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2A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243B0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243B0" w:rsidRPr="00F71F0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243B0" w:rsidRPr="00F71F0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243B0" w:rsidRDefault="006243B0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595FEF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95FEF" w:rsidRPr="00F71F0D" w:rsidRDefault="00595FEF" w:rsidP="00595FEF">
      <w:pPr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653313">
        <w:rPr>
          <w:rFonts w:ascii="Times New Roman" w:hAnsi="Times New Roman" w:cs="Times New Roman"/>
          <w:sz w:val="28"/>
          <w:szCs w:val="28"/>
        </w:rPr>
        <w:t>__________</w:t>
      </w:r>
      <w:r w:rsidR="008541B2">
        <w:rPr>
          <w:rFonts w:ascii="Times New Roman" w:hAnsi="Times New Roman" w:cs="Times New Roman"/>
          <w:sz w:val="28"/>
          <w:szCs w:val="28"/>
        </w:rPr>
        <w:t>_№</w:t>
      </w:r>
      <w:r>
        <w:rPr>
          <w:rFonts w:ascii="Times New Roman" w:hAnsi="Times New Roman" w:cs="Times New Roman"/>
          <w:sz w:val="28"/>
          <w:szCs w:val="28"/>
        </w:rPr>
        <w:t>_</w:t>
      </w:r>
      <w:r w:rsidR="0065331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243B0" w:rsidRPr="00F71F0D" w:rsidRDefault="006243B0">
      <w:pPr>
        <w:rPr>
          <w:rFonts w:ascii="Times New Roman" w:hAnsi="Times New Roman" w:cs="Times New Roman"/>
          <w:sz w:val="28"/>
          <w:szCs w:val="28"/>
        </w:rPr>
      </w:pPr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F71F0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программа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="00595FE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72048">
        <w:rPr>
          <w:rFonts w:ascii="Times New Roman" w:hAnsi="Times New Roman" w:cs="Times New Roman"/>
          <w:sz w:val="28"/>
          <w:szCs w:val="28"/>
        </w:rPr>
        <w:br/>
        <w:t>«</w:t>
      </w:r>
      <w:r w:rsidR="00C3052A" w:rsidRPr="00F71F0D">
        <w:rPr>
          <w:rFonts w:ascii="Times New Roman" w:hAnsi="Times New Roman" w:cs="Times New Roman"/>
          <w:sz w:val="28"/>
          <w:szCs w:val="28"/>
        </w:rPr>
        <w:t>Противодействие коррупции в</w:t>
      </w:r>
      <w:r w:rsidRPr="00F71F0D">
        <w:rPr>
          <w:rFonts w:ascii="Times New Roman" w:hAnsi="Times New Roman" w:cs="Times New Roman"/>
          <w:sz w:val="28"/>
          <w:szCs w:val="28"/>
        </w:rPr>
        <w:t xml:space="preserve"> городском округе Кинель</w:t>
      </w:r>
      <w:r w:rsidR="00C3052A" w:rsidRPr="00F71F0D">
        <w:rPr>
          <w:rFonts w:ascii="Times New Roman" w:hAnsi="Times New Roman" w:cs="Times New Roman"/>
          <w:sz w:val="28"/>
          <w:szCs w:val="28"/>
        </w:rPr>
        <w:t xml:space="preserve"> Самарской области на 20</w:t>
      </w:r>
      <w:r w:rsidR="00C27A61">
        <w:rPr>
          <w:rFonts w:ascii="Times New Roman" w:hAnsi="Times New Roman" w:cs="Times New Roman"/>
          <w:sz w:val="28"/>
          <w:szCs w:val="28"/>
        </w:rPr>
        <w:t>22</w:t>
      </w:r>
      <w:r w:rsidR="00C3052A" w:rsidRPr="00F71F0D">
        <w:rPr>
          <w:rFonts w:ascii="Times New Roman" w:hAnsi="Times New Roman" w:cs="Times New Roman"/>
          <w:sz w:val="28"/>
          <w:szCs w:val="28"/>
        </w:rPr>
        <w:t>-20</w:t>
      </w:r>
      <w:r w:rsidR="00595FEF">
        <w:rPr>
          <w:rFonts w:ascii="Times New Roman" w:hAnsi="Times New Roman" w:cs="Times New Roman"/>
          <w:sz w:val="28"/>
          <w:szCs w:val="28"/>
        </w:rPr>
        <w:t>2</w:t>
      </w:r>
      <w:r w:rsidR="00C27A61">
        <w:rPr>
          <w:rFonts w:ascii="Times New Roman" w:hAnsi="Times New Roman" w:cs="Times New Roman"/>
          <w:sz w:val="28"/>
          <w:szCs w:val="28"/>
        </w:rPr>
        <w:t>4</w:t>
      </w:r>
      <w:r w:rsidR="00F72048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  <w:t xml:space="preserve">(далее - </w:t>
      </w:r>
      <w:r w:rsidRPr="00F71F0D">
        <w:rPr>
          <w:rFonts w:ascii="Times New Roman" w:hAnsi="Times New Roman" w:cs="Times New Roman"/>
          <w:sz w:val="28"/>
          <w:szCs w:val="28"/>
        </w:rPr>
        <w:t>муниципаль</w:t>
      </w:r>
      <w:r w:rsidR="00C3052A" w:rsidRPr="00F71F0D">
        <w:rPr>
          <w:rFonts w:ascii="Times New Roman" w:hAnsi="Times New Roman" w:cs="Times New Roman"/>
          <w:sz w:val="28"/>
          <w:szCs w:val="28"/>
        </w:rPr>
        <w:t>ная программа)</w:t>
      </w:r>
      <w:r w:rsidR="00C3052A" w:rsidRPr="00F71F0D">
        <w:rPr>
          <w:rFonts w:ascii="Times New Roman" w:hAnsi="Times New Roman" w:cs="Times New Roman"/>
          <w:sz w:val="28"/>
          <w:szCs w:val="28"/>
        </w:rPr>
        <w:br/>
      </w:r>
      <w:bookmarkStart w:id="1" w:name="sub_1001"/>
      <w:bookmarkEnd w:id="0"/>
    </w:p>
    <w:p w:rsidR="006243B0" w:rsidRPr="00F71F0D" w:rsidRDefault="006243B0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3052A" w:rsidRPr="00F71F0D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F71F0D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F71F0D" w:rsidRPr="00F71F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71F0D">
        <w:rPr>
          <w:rFonts w:ascii="Times New Roman" w:hAnsi="Times New Roman" w:cs="Times New Roman"/>
          <w:sz w:val="28"/>
          <w:szCs w:val="28"/>
        </w:rPr>
        <w:t>программы</w:t>
      </w:r>
    </w:p>
    <w:bookmarkEnd w:id="1"/>
    <w:p w:rsidR="00C3052A" w:rsidRPr="00F71F0D" w:rsidRDefault="00C30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6379"/>
      </w:tblGrid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595FEF" w:rsidRPr="00F71F0D" w:rsidRDefault="00F72048" w:rsidP="00C27A61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в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 на 20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Дата принятия решения о разработке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595FEF" w:rsidRPr="00F71F0D" w:rsidRDefault="00D070D8" w:rsidP="00C27A61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аспоряжение администрации городского округа Кинель Самарской области от 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C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7A4C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27A6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Default="00595FEF" w:rsidP="00E311B7">
            <w:pPr>
              <w:pStyle w:val="afff0"/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Разработчик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  <w:p w:rsidR="00595FEF" w:rsidRPr="006C46E5" w:rsidRDefault="00595FEF" w:rsidP="006C46E5">
            <w:pPr>
              <w:ind w:firstLine="34"/>
            </w:pPr>
          </w:p>
        </w:tc>
        <w:tc>
          <w:tcPr>
            <w:tcW w:w="6379" w:type="dxa"/>
          </w:tcPr>
          <w:p w:rsidR="00595FEF" w:rsidRPr="006C46E5" w:rsidRDefault="00D070D8" w:rsidP="00E311B7">
            <w:pPr>
              <w:pStyle w:val="aff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ппарат администрации городского округа Кинель 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(далее - 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="00595FEF" w:rsidRPr="00F71F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95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11B7" w:rsidRPr="00F71F0D" w:rsidTr="00BE5EF9">
        <w:tc>
          <w:tcPr>
            <w:tcW w:w="3686" w:type="dxa"/>
          </w:tcPr>
          <w:p w:rsidR="00E311B7" w:rsidRPr="00F71F0D" w:rsidRDefault="00E311B7" w:rsidP="00E311B7">
            <w:pPr>
              <w:pStyle w:val="afff0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E311B7" w:rsidRDefault="00D070D8" w:rsidP="00E311B7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</w:t>
            </w:r>
            <w:r w:rsidR="00E311B7" w:rsidRPr="00E311B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311B7" w:rsidRPr="00A365FD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</w:tr>
      <w:tr w:rsidR="00E311B7" w:rsidRPr="00F71F0D" w:rsidTr="00BE5EF9">
        <w:tc>
          <w:tcPr>
            <w:tcW w:w="3686" w:type="dxa"/>
          </w:tcPr>
          <w:p w:rsidR="00E311B7" w:rsidRDefault="00E311B7" w:rsidP="00E311B7">
            <w:pPr>
              <w:pStyle w:val="afff0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379" w:type="dxa"/>
          </w:tcPr>
          <w:p w:rsidR="000F79C9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– </w:t>
            </w:r>
            <w:r w:rsidR="00EE2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3ED5">
              <w:rPr>
                <w:rFonts w:ascii="Times New Roman" w:hAnsi="Times New Roman" w:cs="Times New Roman"/>
                <w:sz w:val="28"/>
                <w:szCs w:val="28"/>
              </w:rPr>
              <w:t>Город -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нститут местного самоуправления</w:t>
            </w:r>
            <w:r w:rsidR="00EE25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F79C9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-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Формирование на основе доминанты культурных императивов института местного самоуправления нового типа, сочетающего в себе высокую финансово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экономическую эффективность, лучшие практики муниципального менеджмента, активное и ответственное местное сообщество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области. </w:t>
            </w:r>
          </w:p>
          <w:p w:rsidR="00E311B7" w:rsidRPr="00E311B7" w:rsidRDefault="000F79C9" w:rsidP="000F79C9">
            <w:pPr>
              <w:ind w:hanging="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-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Развитие организационн</w:t>
            </w:r>
            <w:proofErr w:type="gramStart"/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C9">
              <w:rPr>
                <w:rFonts w:ascii="Times New Roman" w:hAnsi="Times New Roman" w:cs="Times New Roman"/>
                <w:sz w:val="28"/>
                <w:szCs w:val="28"/>
              </w:rPr>
              <w:t>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6C46E5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Цель и задачи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</w:tcPr>
          <w:p w:rsidR="00595FEF" w:rsidRPr="00F71F0D" w:rsidRDefault="00595FEF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ной программы:</w:t>
            </w:r>
          </w:p>
          <w:p w:rsidR="00595FEF" w:rsidRPr="00F71F0D" w:rsidRDefault="00C3624F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уровня коррупции</w:t>
            </w:r>
          </w:p>
          <w:p w:rsidR="009F72BE" w:rsidRDefault="00595FEF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9F72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F72BE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</w:t>
            </w:r>
            <w:r w:rsidR="009F72BE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регулирования </w:t>
            </w:r>
            <w:r w:rsidR="009F72BE">
              <w:rPr>
                <w:rFonts w:ascii="Times New Roman" w:hAnsi="Times New Roman" w:cs="Times New Roman"/>
                <w:sz w:val="28"/>
                <w:szCs w:val="28"/>
              </w:rPr>
              <w:t>в городском округе Кинель Самарской области</w:t>
            </w:r>
            <w:r w:rsidR="009F72BE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72BE" w:rsidRPr="00795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2BE" w:rsidRDefault="009F72BE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2. Р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азвитие и совершенствование комплексной системы противодействия коррупции в органах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A9483B">
              <w:rPr>
                <w:rFonts w:ascii="Times New Roman" w:hAnsi="Times New Roman" w:cs="Times New Roman"/>
                <w:sz w:val="28"/>
                <w:szCs w:val="28"/>
              </w:rPr>
              <w:t>в Самарской области</w:t>
            </w:r>
            <w:r w:rsidR="00333C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5FEF" w:rsidRPr="00F71F0D" w:rsidRDefault="00595FEF" w:rsidP="00D070D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открытости и доступности для населения деятельности органов местного самоуправления 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укрепление их связи с гражданским об</w:t>
            </w:r>
            <w:r w:rsidR="00D75CF5">
              <w:rPr>
                <w:rFonts w:ascii="Times New Roman" w:hAnsi="Times New Roman" w:cs="Times New Roman"/>
                <w:sz w:val="28"/>
                <w:szCs w:val="28"/>
              </w:rPr>
              <w:t xml:space="preserve">ществом, стимулирование </w:t>
            </w:r>
            <w:proofErr w:type="spellStart"/>
            <w:r w:rsidR="00D75CF5">
              <w:rPr>
                <w:rFonts w:ascii="Times New Roman" w:hAnsi="Times New Roman" w:cs="Times New Roman"/>
                <w:sz w:val="28"/>
                <w:szCs w:val="28"/>
              </w:rPr>
              <w:t>антикор</w:t>
            </w:r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>рупционной</w:t>
            </w:r>
            <w:proofErr w:type="spellEnd"/>
            <w:r w:rsidR="00D75CF5" w:rsidRPr="00A9483B">
              <w:rPr>
                <w:rFonts w:ascii="Times New Roman" w:hAnsi="Times New Roman" w:cs="Times New Roman"/>
                <w:sz w:val="28"/>
                <w:szCs w:val="28"/>
              </w:rPr>
              <w:t xml:space="preserve"> активности общественности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</w:tcPr>
          <w:p w:rsidR="00595FEF" w:rsidRPr="00F71F0D" w:rsidRDefault="00595FEF" w:rsidP="00842D1A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Срок </w:t>
            </w:r>
            <w:r w:rsidR="00465693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и этапы 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595FEF" w:rsidRDefault="00595FEF" w:rsidP="00CA6D5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F610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A6D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61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465693" w:rsidRPr="00465693" w:rsidRDefault="007C5DD6" w:rsidP="0046569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</w:t>
            </w:r>
            <w:r w:rsidR="005056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595FEF" w:rsidRPr="00F71F0D" w:rsidRDefault="00465693" w:rsidP="00465693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оказатели 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595FEF"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индикаторы</w:t>
            </w:r>
            <w:r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="00595FE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муниципаль</w:t>
            </w:r>
            <w:r w:rsidR="00595FEF" w:rsidRPr="00F71F0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5C1" w:rsidRDefault="002C65C1" w:rsidP="00D420F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Цели программы:</w:t>
            </w:r>
          </w:p>
          <w:p w:rsidR="00150F65" w:rsidRDefault="00E70D42" w:rsidP="00150F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 xml:space="preserve">оля граждан, считающих высоким уровень коррупции в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области, в общем числе опрошенных граждан, проживающих на территории </w:t>
            </w:r>
            <w:r w:rsidR="00150F6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</w:t>
            </w:r>
            <w:r w:rsidR="00150F65" w:rsidRPr="00D47710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FD64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5C1" w:rsidRPr="002C65C1" w:rsidRDefault="002C65C1" w:rsidP="002C65C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Задачи 1 программы:</w:t>
            </w:r>
          </w:p>
        </w:tc>
      </w:tr>
      <w:tr w:rsidR="00595FEF" w:rsidRPr="00F71F0D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E30" w:rsidRPr="00625889" w:rsidRDefault="003207E7" w:rsidP="00822E91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588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25889" w:rsidRPr="00625889">
              <w:rPr>
                <w:rFonts w:ascii="Times New Roman" w:hAnsi="Times New Roman" w:cs="Times New Roman"/>
                <w:sz w:val="28"/>
                <w:szCs w:val="28"/>
              </w:rPr>
              <w:t>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Кинель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      </w:r>
            <w:r w:rsidR="00CA0E30" w:rsidRPr="006258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CA0E30" w:rsidRPr="00302A24" w:rsidRDefault="00AC5AB8" w:rsidP="005E0158">
            <w:pPr>
              <w:pStyle w:val="afff0"/>
              <w:jc w:val="both"/>
              <w:rPr>
                <w:sz w:val="28"/>
                <w:szCs w:val="28"/>
              </w:rPr>
            </w:pPr>
            <w:proofErr w:type="gramStart"/>
            <w:r w:rsidRPr="00AC5A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2A2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02A24" w:rsidRPr="00302A24">
              <w:rPr>
                <w:rFonts w:ascii="Times New Roman" w:hAnsi="Times New Roman" w:cs="Times New Roman"/>
                <w:sz w:val="28"/>
                <w:szCs w:val="28"/>
              </w:rPr>
              <w:t xml:space="preserve">оля административных регламентов предоставления муниципальных услуг городского округа Кинель Самарской области,  приведенных в отчетном году в соответствие с требованиями и </w:t>
            </w:r>
            <w:r w:rsidR="00302A24" w:rsidRPr="00302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с требованиями и нормами действующего законодательства в отчетном году</w:t>
            </w:r>
            <w:r w:rsidRPr="00302A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CA0E30" w:rsidRDefault="00150F65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A24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Задачи 2 программы:</w:t>
            </w:r>
            <w:r w:rsidR="00CA0E30"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E30" w:rsidRDefault="00CA0E30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проведена обязательная </w:t>
            </w:r>
            <w:proofErr w:type="spellStart"/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антикоррупционная</w:t>
            </w:r>
            <w:proofErr w:type="spellEnd"/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экспертиза в </w:t>
            </w:r>
            <w:r w:rsidR="00543468">
              <w:rPr>
                <w:rFonts w:ascii="Times New Roman" w:hAnsi="Times New Roman" w:cs="Times New Roman"/>
                <w:sz w:val="28"/>
                <w:szCs w:val="28"/>
              </w:rPr>
              <w:t>отчетном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году, от общего количества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принятых в отчетном году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0E30" w:rsidRPr="00822E91" w:rsidRDefault="00CA0E30" w:rsidP="00CA0E3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Самарской области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которых проведена обязательная </w:t>
            </w:r>
            <w:proofErr w:type="spellStart"/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антикоррупционная</w:t>
            </w:r>
            <w:proofErr w:type="spellEnd"/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экспертиза в соответствующем году, от общего количества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разработанных в отчетном году;</w:t>
            </w:r>
          </w:p>
          <w:p w:rsidR="00D12507" w:rsidRDefault="00686600" w:rsidP="00D420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- </w:t>
            </w:r>
            <w:r w:rsidR="00001574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001574" w:rsidRPr="00E41F86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мониторингов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</w:t>
            </w:r>
            <w:r w:rsidR="00815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1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BE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проведенных в отчетном периоде, 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в общем количестве </w:t>
            </w:r>
            <w:r w:rsidR="00D12507" w:rsidRPr="00E41F86">
              <w:rPr>
                <w:rFonts w:ascii="Times New Roman" w:hAnsi="Times New Roman" w:cs="Times New Roman"/>
                <w:sz w:val="28"/>
                <w:szCs w:val="28"/>
              </w:rPr>
              <w:t>мониторингов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коррупции, </w:t>
            </w:r>
            <w:r w:rsidR="002D6C43">
              <w:rPr>
                <w:rFonts w:ascii="Times New Roman" w:hAnsi="Times New Roman" w:cs="Times New Roman"/>
                <w:sz w:val="28"/>
                <w:szCs w:val="28"/>
              </w:rPr>
              <w:t xml:space="preserve">запланированных 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D12507">
              <w:rPr>
                <w:rFonts w:ascii="Times New Roman" w:hAnsi="Times New Roman" w:cs="Times New Roman"/>
                <w:sz w:val="28"/>
                <w:szCs w:val="28"/>
              </w:rPr>
              <w:t xml:space="preserve"> отчетном </w:t>
            </w:r>
            <w:r w:rsidR="00C3446A">
              <w:rPr>
                <w:rFonts w:ascii="Times New Roman" w:hAnsi="Times New Roman" w:cs="Times New Roman"/>
                <w:sz w:val="28"/>
                <w:szCs w:val="28"/>
              </w:rPr>
              <w:t>периоде</w:t>
            </w:r>
            <w:r w:rsidR="00CE58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F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74AA" w:rsidRPr="00F974AA" w:rsidRDefault="005727DF" w:rsidP="00F974A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74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974AA" w:rsidRPr="00F974AA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  <w:r w:rsidR="00012A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C65C1" w:rsidRPr="00686600" w:rsidRDefault="00686600" w:rsidP="001004E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13B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13B0C" w:rsidRPr="00B13B0C">
              <w:rPr>
                <w:rFonts w:ascii="Times New Roman" w:hAnsi="Times New Roman" w:cs="Times New Roman"/>
                <w:sz w:val="28"/>
                <w:szCs w:val="28"/>
              </w:rPr>
              <w:t xml:space="preserve">оля прошедших в отчетном году </w:t>
            </w:r>
            <w:proofErr w:type="spellStart"/>
            <w:r w:rsidR="00B13B0C" w:rsidRPr="00B13B0C">
              <w:rPr>
                <w:rFonts w:ascii="Times New Roman" w:hAnsi="Times New Roman" w:cs="Times New Roman"/>
                <w:sz w:val="28"/>
                <w:szCs w:val="28"/>
              </w:rPr>
              <w:t>антикоррупционное</w:t>
            </w:r>
            <w:proofErr w:type="spellEnd"/>
            <w:r w:rsidR="00B13B0C" w:rsidRPr="00B13B0C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(повышение квалификации) муниципальных служащих в их общей численности</w:t>
            </w:r>
            <w:r w:rsidR="00100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5FEF" w:rsidRPr="00F71F0D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5C1" w:rsidRPr="002C65C1" w:rsidRDefault="002C65C1" w:rsidP="002C65C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Задачи 3 программы:</w:t>
            </w:r>
          </w:p>
        </w:tc>
      </w:tr>
      <w:tr w:rsidR="00595FEF" w:rsidRPr="00CA5BA9" w:rsidTr="00BE5EF9"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595FEF" w:rsidRPr="00F71F0D" w:rsidRDefault="00595FEF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F" w:rsidRPr="00CA5BA9" w:rsidRDefault="003207E7" w:rsidP="00D420F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5FEF" w:rsidRPr="00CA5BA9">
              <w:rPr>
                <w:rFonts w:ascii="Times New Roman" w:hAnsi="Times New Roman" w:cs="Times New Roman"/>
                <w:sz w:val="28"/>
                <w:szCs w:val="28"/>
              </w:rPr>
              <w:t>доля размещенных на сайте администрации в сети Интернет проектов нормативных правовых актов, разработанных администрацией</w:t>
            </w:r>
            <w:r w:rsidR="001645D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</w:t>
            </w:r>
            <w:r w:rsidR="00595FEF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году, для обеспечения возможности проведения их независимой </w:t>
            </w:r>
            <w:proofErr w:type="spellStart"/>
            <w:r w:rsidR="00595FEF"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595FEF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экспертизы, от общего количества таких проектов</w:t>
            </w:r>
            <w:r w:rsidR="00E41F86" w:rsidRPr="00CA5B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7A61" w:rsidRPr="00CA5BA9" w:rsidRDefault="00323B40" w:rsidP="00C27A61">
            <w:pPr>
              <w:pStyle w:val="af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0220AC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</w:t>
            </w:r>
            <w:r w:rsidR="00A94738" w:rsidRPr="00CA5BA9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333C48" w:rsidRPr="00CA5B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7A61" w:rsidRPr="00CA5BA9" w:rsidRDefault="00C27A61" w:rsidP="00C27A61">
            <w:pPr>
              <w:pStyle w:val="af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- доля граждан, осуждающих людей, дающих или берущих взятки, в общем числе опрошенных граждан, проживающих на территории городского округа Кинель Самарской области;</w:t>
            </w:r>
          </w:p>
          <w:p w:rsidR="00C27A61" w:rsidRPr="00CA5BA9" w:rsidRDefault="00C27A61" w:rsidP="00C27A6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- доля граждан, осведомленных о мерах, предпринимаемых органами местного самоуправления городского округа Кинель Самарской области в целях противодействия коррупции, в общем количестве опрошенных граждан, проживающих на территории городского округа Кинель Самарской области;</w:t>
            </w:r>
          </w:p>
          <w:p w:rsidR="000220AC" w:rsidRPr="00CA5BA9" w:rsidRDefault="00333C48" w:rsidP="00333C48">
            <w:pPr>
              <w:pStyle w:val="aff8"/>
              <w:jc w:val="both"/>
            </w:pPr>
            <w:r w:rsidRPr="00CA5BA9">
              <w:t xml:space="preserve">-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      </w:r>
            <w:r w:rsidR="00C27A61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518D" w:rsidRPr="00CA5BA9" w:rsidTr="00BE5EF9">
        <w:tc>
          <w:tcPr>
            <w:tcW w:w="3686" w:type="dxa"/>
            <w:tcBorders>
              <w:right w:val="single" w:sz="4" w:space="0" w:color="auto"/>
            </w:tcBorders>
          </w:tcPr>
          <w:p w:rsidR="0076518D" w:rsidRPr="00CA5BA9" w:rsidRDefault="0076518D">
            <w:pPr>
              <w:pStyle w:val="aff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8D" w:rsidRPr="00CA5BA9" w:rsidRDefault="0076518D" w:rsidP="0076518D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не предусматривает выделение отдельных подпрограмм.</w:t>
            </w:r>
          </w:p>
        </w:tc>
      </w:tr>
      <w:tr w:rsidR="00595FEF" w:rsidRPr="00CA5BA9" w:rsidTr="00BE5EF9">
        <w:tc>
          <w:tcPr>
            <w:tcW w:w="3686" w:type="dxa"/>
          </w:tcPr>
          <w:p w:rsidR="00595FEF" w:rsidRPr="00CA5BA9" w:rsidRDefault="00595FEF" w:rsidP="008A1BA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Объемы финансирования мероприятий, определенных муниципальной программой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595FEF" w:rsidRPr="00CA5BA9" w:rsidRDefault="00A94738" w:rsidP="00D16E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</w:t>
            </w:r>
            <w:r w:rsidR="00D16E5C" w:rsidRPr="00CA5B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рограммы не предусмотрено.</w:t>
            </w:r>
          </w:p>
        </w:tc>
      </w:tr>
      <w:tr w:rsidR="00595FEF" w:rsidRPr="00CA5BA9" w:rsidTr="00BE5EF9">
        <w:tc>
          <w:tcPr>
            <w:tcW w:w="3686" w:type="dxa"/>
          </w:tcPr>
          <w:p w:rsidR="00595FEF" w:rsidRPr="00CA5BA9" w:rsidRDefault="00465693" w:rsidP="00CF0916">
            <w:pPr>
              <w:pStyle w:val="afff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379" w:type="dxa"/>
          </w:tcPr>
          <w:p w:rsidR="0004673E" w:rsidRPr="00CA5BA9" w:rsidRDefault="00783A1F" w:rsidP="00AF5CC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C3624F" w:rsidRPr="00CA5B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снижение уровня </w:t>
            </w:r>
            <w:r w:rsidR="0004673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коррупции на территории </w:t>
            </w:r>
            <w:r w:rsidR="0004673E" w:rsidRPr="00CA5B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городского округа Кинель Самарской области</w:t>
            </w:r>
            <w:r w:rsidR="0004673E" w:rsidRPr="00CA5B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5843" w:rsidRPr="00CA5BA9" w:rsidRDefault="00295843" w:rsidP="002958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системы противодействия коррупции в органах местного самоуправления городского округа, в том числе устранение причин, порождающих коррупцию на территории </w:t>
            </w:r>
            <w:r w:rsidRPr="00CA5B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городского округа Кинель Самарской области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C48" w:rsidRPr="00CA5BA9" w:rsidRDefault="00295843" w:rsidP="00333C4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3C48" w:rsidRPr="00CA5BA9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комплексной системы противодействия коррупции в органах местного самоуправления городского округа Кинель в Самарской области;</w:t>
            </w:r>
          </w:p>
          <w:p w:rsidR="000B05C8" w:rsidRPr="00CA5BA9" w:rsidRDefault="00333C48" w:rsidP="00FD64C4">
            <w:pPr>
              <w:pStyle w:val="afff0"/>
              <w:jc w:val="both"/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63FF4" w:rsidRPr="00CA5B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открытости и доступности для населения деятельности органов государственной власти Самарской области и органов местного самоуправления муниципальных образований в </w:t>
            </w:r>
            <w:r w:rsidR="00963FF4" w:rsidRPr="00CA5B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Самарской области, укрепление их связи с гражданским обществом, стимулирование </w:t>
            </w:r>
            <w:proofErr w:type="spellStart"/>
            <w:r w:rsidR="00963FF4" w:rsidRPr="00CA5BA9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963FF4" w:rsidRPr="00CA5B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активности общественности</w:t>
            </w:r>
            <w:r w:rsidR="0004673E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p w:rsidR="00814C2C" w:rsidRPr="00CA5BA9" w:rsidRDefault="00C3052A" w:rsidP="00761AB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1010"/>
      <w:r w:rsidRPr="00CA5BA9">
        <w:rPr>
          <w:rFonts w:ascii="Times New Roman" w:hAnsi="Times New Roman" w:cs="Times New Roman"/>
          <w:b/>
          <w:sz w:val="28"/>
          <w:szCs w:val="28"/>
        </w:rPr>
        <w:t xml:space="preserve">1. Характеристика проблемы, </w:t>
      </w:r>
      <w:r w:rsidR="00814C2C" w:rsidRPr="00CA5BA9">
        <w:rPr>
          <w:rFonts w:ascii="Times New Roman" w:hAnsi="Times New Roman" w:cs="Times New Roman"/>
          <w:b/>
          <w:sz w:val="28"/>
          <w:szCs w:val="28"/>
        </w:rPr>
        <w:t>на решение которой нап</w:t>
      </w:r>
      <w:r w:rsidR="00505628" w:rsidRPr="00CA5BA9">
        <w:rPr>
          <w:rFonts w:ascii="Times New Roman" w:hAnsi="Times New Roman" w:cs="Times New Roman"/>
          <w:b/>
          <w:sz w:val="28"/>
          <w:szCs w:val="28"/>
        </w:rPr>
        <w:t>равлена муниципальная программа</w:t>
      </w:r>
    </w:p>
    <w:p w:rsidR="00C3052A" w:rsidRPr="00CA5BA9" w:rsidRDefault="00C305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bookmarkEnd w:id="2"/>
    <w:p w:rsidR="00C3052A" w:rsidRPr="00CA5BA9" w:rsidRDefault="00CA43F7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Коррупция является одним из главных барьеров на пути развития общества. </w:t>
      </w:r>
      <w:proofErr w:type="gramStart"/>
      <w:r w:rsidR="00C3052A" w:rsidRPr="00CA5BA9">
        <w:rPr>
          <w:rFonts w:ascii="Times New Roman" w:hAnsi="Times New Roman" w:cs="Times New Roman"/>
          <w:sz w:val="28"/>
          <w:szCs w:val="28"/>
        </w:rPr>
        <w:t xml:space="preserve">В целях консолидации усилий органов власти различных уровней, институтов гражданского общества, организаций и физических лиц, направленных на искоренение причин и условий, порождающих коррупцию в гражданском обществе, разработаны </w:t>
      </w:r>
      <w:hyperlink r:id="rId8" w:history="1">
        <w:r w:rsidR="00C3052A"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Национальная стратегия</w:t>
        </w:r>
      </w:hyperlink>
      <w:r w:rsidR="00C3052A" w:rsidRPr="00CA5BA9">
        <w:rPr>
          <w:rFonts w:ascii="Times New Roman" w:hAnsi="Times New Roman" w:cs="Times New Roman"/>
          <w:sz w:val="28"/>
          <w:szCs w:val="28"/>
        </w:rPr>
        <w:t xml:space="preserve"> противодействия коррупции, утвержденная </w:t>
      </w:r>
      <w:hyperlink r:id="rId9" w:history="1">
        <w:r w:rsidR="00C3052A"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="00C3052A" w:rsidRPr="00CA5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52A" w:rsidRPr="00CA5BA9">
        <w:rPr>
          <w:rFonts w:ascii="Times New Roman" w:hAnsi="Times New Roman" w:cs="Times New Roman"/>
          <w:sz w:val="28"/>
          <w:szCs w:val="28"/>
        </w:rPr>
        <w:t>Президента Росс</w:t>
      </w:r>
      <w:r w:rsidR="0004673E" w:rsidRPr="00CA5BA9">
        <w:rPr>
          <w:rFonts w:ascii="Times New Roman" w:hAnsi="Times New Roman" w:cs="Times New Roman"/>
          <w:sz w:val="28"/>
          <w:szCs w:val="28"/>
        </w:rPr>
        <w:t>ийской Федерации от 13</w:t>
      </w:r>
      <w:r w:rsidR="00E22FB9" w:rsidRPr="00CA5BA9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04673E" w:rsidRPr="00CA5BA9">
        <w:rPr>
          <w:rFonts w:ascii="Times New Roman" w:hAnsi="Times New Roman" w:cs="Times New Roman"/>
          <w:sz w:val="28"/>
          <w:szCs w:val="28"/>
        </w:rPr>
        <w:t>2010 №</w:t>
      </w:r>
      <w:r w:rsidR="00C3052A" w:rsidRPr="00CA5BA9">
        <w:rPr>
          <w:rFonts w:ascii="Times New Roman" w:hAnsi="Times New Roman" w:cs="Times New Roman"/>
          <w:sz w:val="28"/>
          <w:szCs w:val="28"/>
        </w:rPr>
        <w:t> 460</w:t>
      </w:r>
      <w:r w:rsidR="001D75B4" w:rsidRPr="00CA5BA9">
        <w:rPr>
          <w:rFonts w:ascii="Times New Roman" w:hAnsi="Times New Roman" w:cs="Times New Roman"/>
          <w:sz w:val="28"/>
          <w:szCs w:val="28"/>
        </w:rPr>
        <w:t xml:space="preserve">, Федеральный закон </w:t>
      </w:r>
      <w:r w:rsidR="001D75B4" w:rsidRPr="00CA5BA9">
        <w:rPr>
          <w:rFonts w:ascii="Times New Roman" w:hAnsi="Times New Roman" w:cs="Times New Roman"/>
          <w:bCs/>
          <w:sz w:val="28"/>
          <w:szCs w:val="28"/>
        </w:rPr>
        <w:t xml:space="preserve">от 25 декабря 2008 г. № 273-ФЗ «О противодействии коррупции», </w:t>
      </w:r>
      <w:r w:rsidR="0004673E" w:rsidRPr="00CA5BA9">
        <w:rPr>
          <w:rFonts w:ascii="Times New Roman" w:hAnsi="Times New Roman" w:cs="Times New Roman"/>
          <w:sz w:val="28"/>
          <w:szCs w:val="28"/>
        </w:rPr>
        <w:t xml:space="preserve">и </w:t>
      </w:r>
      <w:r w:rsidR="001D75B4" w:rsidRPr="00CA5BA9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национальные планы противодействия коррупции на соответствующий период</w:t>
      </w:r>
      <w:r w:rsidR="00C3052A" w:rsidRPr="00CA5B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Основными принципами противодействия коррупции являются: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3" w:name="sub_301"/>
      <w:r w:rsidRPr="00CA5BA9">
        <w:rPr>
          <w:rFonts w:ascii="Times New Roman" w:hAnsi="Times New Roman" w:cs="Times New Roman"/>
          <w:sz w:val="28"/>
          <w:szCs w:val="28"/>
        </w:rPr>
        <w:t>признание, обеспечение и защита основных прав и свобод человека и гражданина;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4" w:name="sub_302"/>
      <w:bookmarkEnd w:id="3"/>
      <w:r w:rsidRPr="00CA5BA9">
        <w:rPr>
          <w:rFonts w:ascii="Times New Roman" w:hAnsi="Times New Roman" w:cs="Times New Roman"/>
          <w:sz w:val="28"/>
          <w:szCs w:val="28"/>
        </w:rPr>
        <w:t>законность;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303"/>
      <w:bookmarkEnd w:id="4"/>
      <w:r w:rsidRPr="00CA5BA9">
        <w:rPr>
          <w:rFonts w:ascii="Times New Roman" w:hAnsi="Times New Roman" w:cs="Times New Roman"/>
          <w:sz w:val="28"/>
          <w:szCs w:val="28"/>
        </w:rPr>
        <w:t>публичность и открытость деятельности государственных органов и органов местного самоуправления;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304"/>
      <w:bookmarkEnd w:id="5"/>
      <w:r w:rsidRPr="00CA5BA9">
        <w:rPr>
          <w:rFonts w:ascii="Times New Roman" w:hAnsi="Times New Roman" w:cs="Times New Roman"/>
          <w:sz w:val="28"/>
          <w:szCs w:val="28"/>
        </w:rPr>
        <w:t>неотвратимость ответственности за совершение коррупционных правонарушений;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7" w:name="sub_305"/>
      <w:bookmarkEnd w:id="6"/>
      <w:r w:rsidRPr="00CA5BA9">
        <w:rPr>
          <w:rFonts w:ascii="Times New Roman" w:hAnsi="Times New Roman" w:cs="Times New Roman"/>
          <w:sz w:val="28"/>
          <w:szCs w:val="28"/>
        </w:rPr>
        <w:t>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E60F84" w:rsidRPr="00CA5BA9" w:rsidRDefault="00653ED5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8" w:name="sub_306"/>
      <w:bookmarkEnd w:id="7"/>
      <w:r w:rsidRPr="00CA5BA9">
        <w:rPr>
          <w:rFonts w:ascii="Times New Roman" w:hAnsi="Times New Roman" w:cs="Times New Roman"/>
          <w:sz w:val="28"/>
          <w:szCs w:val="28"/>
        </w:rPr>
        <w:t>п</w:t>
      </w:r>
      <w:r w:rsidR="00E60F84" w:rsidRPr="00CA5BA9">
        <w:rPr>
          <w:rFonts w:ascii="Times New Roman" w:hAnsi="Times New Roman" w:cs="Times New Roman"/>
          <w:sz w:val="28"/>
          <w:szCs w:val="28"/>
        </w:rPr>
        <w:t>риоритетное применение мер по предупреждению коррупции;</w:t>
      </w:r>
    </w:p>
    <w:p w:rsidR="00E60F84" w:rsidRPr="00CA5BA9" w:rsidRDefault="00E60F84" w:rsidP="00E60F84">
      <w:pPr>
        <w:widowControl/>
        <w:rPr>
          <w:rFonts w:ascii="Times New Roman" w:hAnsi="Times New Roman" w:cs="Times New Roman"/>
          <w:sz w:val="28"/>
          <w:szCs w:val="28"/>
        </w:rPr>
      </w:pPr>
      <w:bookmarkStart w:id="9" w:name="sub_307"/>
      <w:bookmarkEnd w:id="8"/>
      <w:r w:rsidRPr="00CA5BA9">
        <w:rPr>
          <w:rFonts w:ascii="Times New Roman" w:hAnsi="Times New Roman" w:cs="Times New Roman"/>
          <w:sz w:val="28"/>
          <w:szCs w:val="28"/>
        </w:rPr>
        <w:t>сотрудничество государства с институтами гражданского общества, международными организациями и физическими лицами.</w:t>
      </w:r>
    </w:p>
    <w:p w:rsidR="0021491E" w:rsidRPr="00CA5BA9" w:rsidRDefault="00103CE1" w:rsidP="0021491E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 течение последних лет активизировалась работа всех субъектов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деятельности по реализации государственной политики в сфере противодействия коррупции, направленная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1491E" w:rsidRPr="00CA5BA9">
        <w:rPr>
          <w:rFonts w:ascii="Times New Roman" w:hAnsi="Times New Roman" w:cs="Times New Roman"/>
          <w:sz w:val="28"/>
          <w:szCs w:val="28"/>
        </w:rPr>
        <w:t>:</w:t>
      </w:r>
    </w:p>
    <w:p w:rsidR="0021491E" w:rsidRPr="00CA5BA9" w:rsidRDefault="00103CE1" w:rsidP="0021491E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базы, устранение пробелов и противоречий в правовом регулировании в об</w:t>
      </w:r>
      <w:r w:rsidR="0021491E" w:rsidRPr="00CA5BA9">
        <w:rPr>
          <w:rFonts w:ascii="Times New Roman" w:hAnsi="Times New Roman" w:cs="Times New Roman"/>
          <w:sz w:val="28"/>
          <w:szCs w:val="28"/>
        </w:rPr>
        <w:t>ласти противодействия коррупции;</w:t>
      </w:r>
    </w:p>
    <w:p w:rsidR="0021491E" w:rsidRPr="00CA5BA9" w:rsidRDefault="0021491E" w:rsidP="0021491E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совершенствование системы запретов, ограничений и требований, установленных в целях противодействия коррупции;</w:t>
      </w:r>
    </w:p>
    <w:p w:rsidR="0021491E" w:rsidRPr="00CA5BA9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21491E" w:rsidRPr="00CA5BA9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21491E" w:rsidRPr="00CA5BA9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повышение эффективности просветительских, образовательных и иных мероприятий, направленных на формирование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поведения </w:t>
      </w:r>
      <w:r w:rsidRPr="00CA5BA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служащих, популяризацию в обществе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стандартов и развитие общественного правосознания;</w:t>
      </w:r>
    </w:p>
    <w:p w:rsidR="0021491E" w:rsidRPr="00CA5BA9" w:rsidRDefault="0021491E" w:rsidP="0021491E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лиц.</w:t>
      </w:r>
    </w:p>
    <w:bookmarkEnd w:id="9"/>
    <w:p w:rsidR="00C55F8F" w:rsidRPr="00CA5BA9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r w:rsidR="00397182" w:rsidRPr="00CA5BA9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275A97" w:rsidRPr="00CA5BA9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97182" w:rsidRPr="00CA5BA9">
        <w:rPr>
          <w:rFonts w:ascii="Times New Roman" w:hAnsi="Times New Roman" w:cs="Times New Roman"/>
          <w:sz w:val="28"/>
          <w:szCs w:val="28"/>
        </w:rPr>
        <w:t xml:space="preserve">Кинель </w:t>
      </w:r>
      <w:r w:rsidRPr="00CA5BA9">
        <w:rPr>
          <w:rFonts w:ascii="Times New Roman" w:hAnsi="Times New Roman" w:cs="Times New Roman"/>
          <w:sz w:val="28"/>
          <w:szCs w:val="28"/>
        </w:rPr>
        <w:t>Самарской области, являются</w:t>
      </w:r>
      <w:r w:rsidR="00C55F8F" w:rsidRPr="00CA5BA9">
        <w:rPr>
          <w:rFonts w:ascii="Times New Roman" w:hAnsi="Times New Roman" w:cs="Times New Roman"/>
          <w:sz w:val="28"/>
          <w:szCs w:val="28"/>
        </w:rPr>
        <w:t>:</w:t>
      </w:r>
    </w:p>
    <w:p w:rsidR="00C55F8F" w:rsidRPr="00CA5BA9" w:rsidRDefault="00C55F8F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совершенствования системы противодействия коррупции в органах местного самоуправления городского округа Кинель Самарской области;</w:t>
      </w:r>
    </w:p>
    <w:p w:rsidR="00C55F8F" w:rsidRPr="00CA5BA9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устранение причин, порождающих коррупцию и противодействие условиям, способствующим её проявлению; </w:t>
      </w:r>
    </w:p>
    <w:p w:rsidR="00C55F8F" w:rsidRPr="00CA5BA9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уменьшение риска совершения коррупционных деяний, а также потерь от них; </w:t>
      </w:r>
    </w:p>
    <w:p w:rsidR="00C55F8F" w:rsidRPr="00CA5BA9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вовлечение гражданского общества в реализацию государственной политики в сфере противодействия коррупции; </w:t>
      </w:r>
    </w:p>
    <w:p w:rsidR="00C3052A" w:rsidRPr="00CA5BA9" w:rsidRDefault="00C3052A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формирование нетерпимости по от</w:t>
      </w:r>
      <w:r w:rsidR="00C55F8F" w:rsidRPr="00CA5BA9">
        <w:rPr>
          <w:rFonts w:ascii="Times New Roman" w:hAnsi="Times New Roman" w:cs="Times New Roman"/>
          <w:sz w:val="28"/>
          <w:szCs w:val="28"/>
        </w:rPr>
        <w:t>ношению к коррупционным деяниям;</w:t>
      </w:r>
    </w:p>
    <w:p w:rsidR="00C55F8F" w:rsidRPr="00CA5BA9" w:rsidRDefault="00C55F8F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публичность и открытость деятельности органов местного самоуправления городского окр</w:t>
      </w:r>
      <w:r w:rsidR="00CC4D6B" w:rsidRPr="00CA5BA9">
        <w:rPr>
          <w:rFonts w:ascii="Times New Roman" w:hAnsi="Times New Roman" w:cs="Times New Roman"/>
          <w:sz w:val="28"/>
          <w:szCs w:val="28"/>
        </w:rPr>
        <w:t>у</w:t>
      </w:r>
      <w:r w:rsidRPr="00CA5BA9">
        <w:rPr>
          <w:rFonts w:ascii="Times New Roman" w:hAnsi="Times New Roman" w:cs="Times New Roman"/>
          <w:sz w:val="28"/>
          <w:szCs w:val="28"/>
        </w:rPr>
        <w:t>га Кинель Самарской области.</w:t>
      </w:r>
    </w:p>
    <w:p w:rsidR="0002094F" w:rsidRPr="00CA5BA9" w:rsidRDefault="0002094F" w:rsidP="0039718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В систему мер по противодействию коррупции</w:t>
      </w:r>
      <w:r w:rsidR="00FE62B8" w:rsidRPr="00CA5BA9">
        <w:rPr>
          <w:rFonts w:ascii="Times New Roman" w:hAnsi="Times New Roman" w:cs="Times New Roman"/>
          <w:sz w:val="28"/>
          <w:szCs w:val="28"/>
        </w:rPr>
        <w:t xml:space="preserve"> в городском округе </w:t>
      </w:r>
      <w:r w:rsidR="0034195D" w:rsidRPr="00CA5BA9">
        <w:rPr>
          <w:rFonts w:ascii="Times New Roman" w:hAnsi="Times New Roman" w:cs="Times New Roman"/>
          <w:sz w:val="28"/>
          <w:szCs w:val="28"/>
        </w:rPr>
        <w:t>К</w:t>
      </w:r>
      <w:r w:rsidR="00FE62B8" w:rsidRPr="00CA5BA9">
        <w:rPr>
          <w:rFonts w:ascii="Times New Roman" w:hAnsi="Times New Roman" w:cs="Times New Roman"/>
          <w:sz w:val="28"/>
          <w:szCs w:val="28"/>
        </w:rPr>
        <w:t xml:space="preserve">инель Самарской области </w:t>
      </w:r>
      <w:r w:rsidRPr="00CA5BA9">
        <w:rPr>
          <w:rFonts w:ascii="Times New Roman" w:hAnsi="Times New Roman" w:cs="Times New Roman"/>
          <w:sz w:val="28"/>
          <w:szCs w:val="28"/>
        </w:rPr>
        <w:t>входят:</w:t>
      </w:r>
    </w:p>
    <w:p w:rsidR="0002094F" w:rsidRPr="00CA5BA9" w:rsidRDefault="0002094F" w:rsidP="00653E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экспертиза нормативных правовых актов и их проектов;</w:t>
      </w:r>
    </w:p>
    <w:p w:rsidR="0002094F" w:rsidRPr="00CA5BA9" w:rsidRDefault="0002094F" w:rsidP="00653E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мониторинг;</w:t>
      </w:r>
    </w:p>
    <w:p w:rsidR="0002094F" w:rsidRPr="00CA5BA9" w:rsidRDefault="0002094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антикоррупционное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образование и пропаганда;</w:t>
      </w:r>
    </w:p>
    <w:p w:rsidR="0002094F" w:rsidRPr="00CA5BA9" w:rsidRDefault="0002094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отчеты о реализации мер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</w:t>
      </w:r>
      <w:r w:rsidR="00C55F8F" w:rsidRPr="00CA5BA9">
        <w:rPr>
          <w:rFonts w:ascii="Times New Roman" w:hAnsi="Times New Roman" w:cs="Times New Roman"/>
          <w:sz w:val="28"/>
          <w:szCs w:val="28"/>
        </w:rPr>
        <w:t>ррупционной</w:t>
      </w:r>
      <w:proofErr w:type="spellEnd"/>
      <w:r w:rsidR="00C55F8F" w:rsidRPr="00CA5BA9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C55F8F" w:rsidRPr="00CA5BA9" w:rsidRDefault="00C55F8F" w:rsidP="00653ED5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области противодействия коррупции.</w:t>
      </w:r>
    </w:p>
    <w:p w:rsidR="0039581D" w:rsidRPr="00CA5BA9" w:rsidRDefault="00414218" w:rsidP="001E05F7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>В</w:t>
      </w:r>
      <w:r w:rsidR="001E05F7" w:rsidRPr="00CA5BA9">
        <w:rPr>
          <w:rFonts w:ascii="Times New Roman" w:hAnsi="Times New Roman" w:cs="Times New Roman"/>
          <w:sz w:val="28"/>
          <w:szCs w:val="28"/>
        </w:rPr>
        <w:t xml:space="preserve"> городском округе Кинель Самарской области </w:t>
      </w:r>
      <w:proofErr w:type="spellStart"/>
      <w:r w:rsidR="001E05F7" w:rsidRPr="00CA5BA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="001E05F7" w:rsidRPr="00CA5BA9">
        <w:rPr>
          <w:rFonts w:ascii="Times New Roman" w:hAnsi="Times New Roman" w:cs="Times New Roman"/>
          <w:sz w:val="28"/>
          <w:szCs w:val="28"/>
        </w:rPr>
        <w:t xml:space="preserve"> экспертиза нормативных правовых актов и их проектов проводится в соответствии с</w:t>
      </w:r>
      <w:r w:rsidRPr="00CA5BA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1E05F7" w:rsidRPr="00CA5BA9">
        <w:rPr>
          <w:rFonts w:ascii="Times New Roman" w:hAnsi="Times New Roman" w:cs="Times New Roman"/>
          <w:sz w:val="28"/>
          <w:szCs w:val="28"/>
        </w:rPr>
        <w:t>ом</w:t>
      </w:r>
      <w:r w:rsidRPr="00CA5BA9"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актов, проектов нормативных правовых актов администрации городского округа Кинель Самарской области, утвержденн</w:t>
      </w:r>
      <w:r w:rsidR="001E05F7" w:rsidRPr="00CA5BA9">
        <w:rPr>
          <w:rFonts w:ascii="Times New Roman" w:hAnsi="Times New Roman" w:cs="Times New Roman"/>
          <w:sz w:val="28"/>
          <w:szCs w:val="28"/>
        </w:rPr>
        <w:t>ым</w:t>
      </w:r>
      <w:r w:rsidRPr="00CA5BA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Кинель Самарской области от 7</w:t>
      </w:r>
      <w:r w:rsidR="002A7CDD" w:rsidRPr="00CA5BA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A5BA9">
        <w:rPr>
          <w:rFonts w:ascii="Times New Roman" w:hAnsi="Times New Roman" w:cs="Times New Roman"/>
          <w:sz w:val="28"/>
          <w:szCs w:val="28"/>
        </w:rPr>
        <w:t>2009</w:t>
      </w:r>
      <w:r w:rsidR="002A7CDD"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Pr="00CA5BA9">
        <w:rPr>
          <w:rFonts w:ascii="Times New Roman" w:hAnsi="Times New Roman" w:cs="Times New Roman"/>
          <w:sz w:val="28"/>
          <w:szCs w:val="28"/>
        </w:rPr>
        <w:t xml:space="preserve">г. № 2488, </w:t>
      </w:r>
      <w:r w:rsidR="001E05F7" w:rsidRPr="00CA5BA9">
        <w:rPr>
          <w:rFonts w:ascii="Times New Roman" w:hAnsi="Times New Roman" w:cs="Times New Roman"/>
          <w:sz w:val="28"/>
          <w:szCs w:val="28"/>
        </w:rPr>
        <w:t xml:space="preserve">Порядком проведения </w:t>
      </w:r>
      <w:proofErr w:type="spellStart"/>
      <w:r w:rsidR="001E05F7" w:rsidRPr="00CA5BA9">
        <w:rPr>
          <w:rFonts w:ascii="Times New Roman" w:hAnsi="Times New Roman" w:cs="Times New Roman"/>
          <w:sz w:val="28"/>
          <w:szCs w:val="28"/>
        </w:rPr>
        <w:t>антикорупционной</w:t>
      </w:r>
      <w:proofErr w:type="spellEnd"/>
      <w:r w:rsidR="001E05F7" w:rsidRPr="00CA5BA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актов, проектов нормативных правовых актов</w:t>
      </w:r>
      <w:proofErr w:type="gramEnd"/>
      <w:r w:rsidR="001E05F7" w:rsidRPr="00CA5BA9">
        <w:rPr>
          <w:rFonts w:ascii="Times New Roman" w:hAnsi="Times New Roman" w:cs="Times New Roman"/>
          <w:sz w:val="28"/>
          <w:szCs w:val="28"/>
        </w:rPr>
        <w:t xml:space="preserve"> Главы городского округа Кинель Самарской области, утвержденным постановлением Главы городского округа Кинель Самарской области от 17</w:t>
      </w:r>
      <w:r w:rsidR="002A7CDD" w:rsidRPr="00CA5BA9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1E05F7" w:rsidRPr="00CA5BA9">
        <w:rPr>
          <w:rFonts w:ascii="Times New Roman" w:hAnsi="Times New Roman" w:cs="Times New Roman"/>
          <w:sz w:val="28"/>
          <w:szCs w:val="28"/>
        </w:rPr>
        <w:t xml:space="preserve">2017 г. №22, Порядком проведения </w:t>
      </w:r>
      <w:proofErr w:type="spellStart"/>
      <w:r w:rsidR="001E05F7"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1E05F7" w:rsidRPr="00CA5BA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актов, проектов нормативных правовых актов Думы городского округа Кинель Самарской области, утвержденным решением Думы городского округа Кинель Самарской области от 17</w:t>
      </w:r>
      <w:r w:rsidR="002A7CDD" w:rsidRPr="00CA5BA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1E05F7" w:rsidRPr="00CA5BA9">
        <w:rPr>
          <w:rFonts w:ascii="Times New Roman" w:hAnsi="Times New Roman" w:cs="Times New Roman"/>
          <w:sz w:val="28"/>
          <w:szCs w:val="28"/>
        </w:rPr>
        <w:t>2009г. № 719.</w:t>
      </w:r>
      <w:r w:rsidR="002A7CDD"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="0039581D" w:rsidRPr="00CA5BA9">
        <w:rPr>
          <w:rFonts w:ascii="Times New Roman" w:hAnsi="Times New Roman" w:cs="Times New Roman"/>
          <w:sz w:val="28"/>
          <w:szCs w:val="28"/>
        </w:rPr>
        <w:t xml:space="preserve">Нормативные правовые акты и проекты нормативных правовых актов администрации городского округа Кинель Самарской области, Главы городского округа Кинель Самарской области, Думы городского округа Кинель Самарской области направляются в </w:t>
      </w:r>
      <w:proofErr w:type="spellStart"/>
      <w:r w:rsidR="0039581D" w:rsidRPr="00CA5BA9">
        <w:rPr>
          <w:rFonts w:ascii="Times New Roman" w:hAnsi="Times New Roman" w:cs="Times New Roman"/>
          <w:sz w:val="28"/>
          <w:szCs w:val="28"/>
        </w:rPr>
        <w:t>Кинельскую</w:t>
      </w:r>
      <w:proofErr w:type="spellEnd"/>
      <w:r w:rsidR="0039581D" w:rsidRPr="00CA5BA9">
        <w:rPr>
          <w:rFonts w:ascii="Times New Roman" w:hAnsi="Times New Roman" w:cs="Times New Roman"/>
          <w:sz w:val="28"/>
          <w:szCs w:val="28"/>
        </w:rPr>
        <w:t xml:space="preserve"> межрайонную прокуратуру для проведения </w:t>
      </w:r>
      <w:proofErr w:type="spellStart"/>
      <w:r w:rsidR="0039581D"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39581D" w:rsidRPr="00CA5BA9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4711E2" w:rsidRPr="00CA5BA9" w:rsidRDefault="00EE255A" w:rsidP="00653ED5">
      <w:pPr>
        <w:pStyle w:val="affff2"/>
        <w:ind w:left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Стратегией социально-экономического развития городского округа Кинель Самарской области на период до 2025 года, утвержденной решением Думы </w:t>
      </w:r>
      <w:r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городского округа Кинель Самарской области от 24</w:t>
      </w:r>
      <w:r w:rsidR="002A7CDD"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ноября </w:t>
      </w:r>
      <w:r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2016 г. № 187,</w:t>
      </w:r>
      <w:r w:rsidR="004711E2"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определено одно из </w:t>
      </w:r>
      <w:r w:rsidR="00630F51"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стратегических направлений «</w:t>
      </w:r>
      <w:r w:rsidR="004711E2"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– институт местного самоуправления»</w:t>
      </w:r>
      <w:r w:rsidR="00630F51" w:rsidRPr="00CA5B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, задачей которого является развитие организационно-правовых основ местного самоуправления в аспекте формирования нового типа культурной среды городского пространства как институциональной базы проведения стратегических изменений.</w:t>
      </w:r>
      <w:proofErr w:type="gramEnd"/>
    </w:p>
    <w:p w:rsidR="003E4C3B" w:rsidRPr="00CA5BA9" w:rsidRDefault="004711E2" w:rsidP="003E4C3B">
      <w:pPr>
        <w:pStyle w:val="afff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Двойственная природа местного самоуправления, с одной стороны, как института публичной власти, а с другой стороны, как важнейшего института реального становления гражданского общества, определяет ту роль, которую местное самоуправление играет в процессе развития общественной жизни.  В связи с вышесказанным в стратегическом аспекте развития местного сообщества чрезвычайно важным является анализ нормативно-правовой базы непосредственно</w:t>
      </w:r>
      <w:r w:rsidR="00A85473" w:rsidRPr="00CA5BA9">
        <w:rPr>
          <w:rFonts w:ascii="Times New Roman" w:hAnsi="Times New Roman" w:cs="Times New Roman"/>
          <w:sz w:val="28"/>
          <w:szCs w:val="28"/>
        </w:rPr>
        <w:t xml:space="preserve">го осуществления населением городского округа </w:t>
      </w:r>
      <w:r w:rsidRPr="00CA5BA9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A85473" w:rsidRPr="00CA5BA9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CA5BA9">
        <w:rPr>
          <w:rFonts w:ascii="Times New Roman" w:hAnsi="Times New Roman" w:cs="Times New Roman"/>
          <w:sz w:val="28"/>
          <w:szCs w:val="28"/>
        </w:rPr>
        <w:t xml:space="preserve">местного самоуправления, участия в решении вопросов местного </w:t>
      </w:r>
      <w:proofErr w:type="gramStart"/>
      <w:r w:rsidR="006F7B27" w:rsidRPr="00CA5BA9">
        <w:rPr>
          <w:rFonts w:ascii="Times New Roman" w:hAnsi="Times New Roman" w:cs="Times New Roman"/>
          <w:sz w:val="28"/>
          <w:szCs w:val="28"/>
        </w:rPr>
        <w:t>значения</w:t>
      </w:r>
      <w:proofErr w:type="gramEnd"/>
      <w:r w:rsidR="006F7B27" w:rsidRPr="00CA5BA9">
        <w:rPr>
          <w:rFonts w:ascii="Times New Roman" w:hAnsi="Times New Roman" w:cs="Times New Roman"/>
          <w:sz w:val="28"/>
          <w:szCs w:val="28"/>
        </w:rPr>
        <w:t xml:space="preserve"> в рамках закрепленных Ф</w:t>
      </w:r>
      <w:r w:rsidRPr="00CA5BA9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6F7B27" w:rsidRPr="00CA5BA9">
        <w:rPr>
          <w:rFonts w:ascii="Times New Roman" w:hAnsi="Times New Roman" w:cs="Times New Roman"/>
          <w:sz w:val="28"/>
          <w:szCs w:val="28"/>
        </w:rPr>
        <w:t xml:space="preserve">от 6 октября 2003 г. № 131-ФЗ </w:t>
      </w:r>
      <w:r w:rsidRPr="00CA5BA9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</w:t>
      </w:r>
      <w:r w:rsidR="006F7B27" w:rsidRPr="00CA5BA9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CA5BA9">
        <w:rPr>
          <w:rFonts w:ascii="Times New Roman" w:hAnsi="Times New Roman" w:cs="Times New Roman"/>
          <w:sz w:val="28"/>
          <w:szCs w:val="28"/>
        </w:rPr>
        <w:t>» форм, а также нормативного регулирования взаимодействия органов местного самоуправления с населением в иных формах, в том числе с различными некоммерческими и негосударственными организациями. Высокое качество регламентации процессов взаимодействия населения с органами местного самоуправления является определяющим фактором развития местного сообщества в долгосрочной перспективе.</w:t>
      </w:r>
      <w:r w:rsidR="003E4C3B" w:rsidRPr="00CA5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E2" w:rsidRPr="00CA5BA9" w:rsidRDefault="003E4C3B" w:rsidP="003E4C3B">
      <w:pPr>
        <w:pStyle w:val="afff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Все проекты нормативных правовых актов </w:t>
      </w:r>
      <w:r w:rsidR="006F7B27" w:rsidRPr="00CA5BA9">
        <w:rPr>
          <w:rFonts w:ascii="Times New Roman" w:hAnsi="Times New Roman" w:cs="Times New Roman"/>
          <w:sz w:val="28"/>
          <w:szCs w:val="28"/>
        </w:rPr>
        <w:t>размещаю</w:t>
      </w:r>
      <w:r w:rsidRPr="00CA5BA9">
        <w:rPr>
          <w:rFonts w:ascii="Times New Roman" w:hAnsi="Times New Roman" w:cs="Times New Roman"/>
          <w:sz w:val="28"/>
          <w:szCs w:val="28"/>
        </w:rPr>
        <w:t xml:space="preserve">тся на официальном сайте администрации городского округа Кинель Самарской области </w:t>
      </w:r>
      <w:r w:rsidR="006F7B27" w:rsidRPr="00CA5BA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CA5BA9">
        <w:rPr>
          <w:rFonts w:ascii="Times New Roman" w:hAnsi="Times New Roman" w:cs="Times New Roman"/>
          <w:sz w:val="28"/>
          <w:szCs w:val="28"/>
        </w:rPr>
        <w:t>для проведения независимой экспертизы.</w:t>
      </w:r>
    </w:p>
    <w:p w:rsidR="00B351A7" w:rsidRPr="00CA5BA9" w:rsidRDefault="00B351A7" w:rsidP="00A85473">
      <w:pPr>
        <w:pStyle w:val="affff2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>В го</w:t>
      </w:r>
      <w:r w:rsidR="00A85473" w:rsidRPr="00CA5BA9">
        <w:rPr>
          <w:rFonts w:ascii="Times New Roman" w:hAnsi="Times New Roman" w:cs="Times New Roman"/>
          <w:sz w:val="28"/>
          <w:szCs w:val="28"/>
        </w:rPr>
        <w:t xml:space="preserve">родском округе </w:t>
      </w:r>
      <w:r w:rsidRPr="00CA5BA9">
        <w:rPr>
          <w:rFonts w:ascii="Times New Roman" w:hAnsi="Times New Roman" w:cs="Times New Roman"/>
          <w:sz w:val="28"/>
          <w:szCs w:val="28"/>
        </w:rPr>
        <w:t>Кинель</w:t>
      </w:r>
      <w:r w:rsidR="00A85473" w:rsidRPr="00CA5BA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 xml:space="preserve">, </w:t>
      </w:r>
      <w:r w:rsidR="00834FE2" w:rsidRPr="00CA5BA9">
        <w:rPr>
          <w:rFonts w:ascii="Times New Roman" w:hAnsi="Times New Roman" w:cs="Times New Roman"/>
          <w:sz w:val="28"/>
          <w:szCs w:val="28"/>
        </w:rPr>
        <w:t>для вовлечения гражданского общества в реализацию государственной политики в сфере противодействия коррупции и реализации</w:t>
      </w:r>
      <w:r w:rsidRPr="00CA5BA9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развития, существует потребность организации системы проведения регулярных опросов, которая должна максимально задействовать технологии удаленного доступа, работу через официальный сайт муниципального образования, что </w:t>
      </w:r>
      <w:r w:rsidR="00FE62B8" w:rsidRPr="00CA5BA9">
        <w:rPr>
          <w:rFonts w:ascii="Times New Roman" w:hAnsi="Times New Roman" w:cs="Times New Roman"/>
          <w:sz w:val="28"/>
          <w:szCs w:val="28"/>
        </w:rPr>
        <w:t>будет способствовать вовлечение</w:t>
      </w:r>
      <w:r w:rsidRPr="00CA5BA9">
        <w:rPr>
          <w:rFonts w:ascii="Times New Roman" w:hAnsi="Times New Roman" w:cs="Times New Roman"/>
          <w:sz w:val="28"/>
          <w:szCs w:val="28"/>
        </w:rPr>
        <w:t xml:space="preserve"> в нее более ш</w:t>
      </w:r>
      <w:r w:rsidR="00834FE2" w:rsidRPr="00CA5BA9">
        <w:rPr>
          <w:rFonts w:ascii="Times New Roman" w:hAnsi="Times New Roman" w:cs="Times New Roman"/>
          <w:sz w:val="28"/>
          <w:szCs w:val="28"/>
        </w:rPr>
        <w:t>ир</w:t>
      </w:r>
      <w:r w:rsidR="00FE62B8" w:rsidRPr="00CA5BA9">
        <w:rPr>
          <w:rFonts w:ascii="Times New Roman" w:hAnsi="Times New Roman" w:cs="Times New Roman"/>
          <w:sz w:val="28"/>
          <w:szCs w:val="28"/>
        </w:rPr>
        <w:t xml:space="preserve">окие слои местного сообщества, а также </w:t>
      </w:r>
      <w:r w:rsidR="00834FE2" w:rsidRPr="00CA5BA9">
        <w:rPr>
          <w:rFonts w:ascii="Times New Roman" w:hAnsi="Times New Roman" w:cs="Times New Roman"/>
          <w:sz w:val="28"/>
          <w:szCs w:val="28"/>
        </w:rPr>
        <w:t>позволит достижения максимальной публичности</w:t>
      </w:r>
      <w:proofErr w:type="gramEnd"/>
      <w:r w:rsidR="00834FE2" w:rsidRPr="00CA5BA9">
        <w:rPr>
          <w:rFonts w:ascii="Times New Roman" w:hAnsi="Times New Roman" w:cs="Times New Roman"/>
          <w:sz w:val="28"/>
          <w:szCs w:val="28"/>
        </w:rPr>
        <w:t xml:space="preserve"> и открытости деятельности органов местного самоуправления. </w:t>
      </w:r>
    </w:p>
    <w:p w:rsidR="00A74900" w:rsidRPr="00CA5BA9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Порядком проведения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Кинель Самарской области, утвержденным постановлением администрации городского округа Кинель Самарской области от 17</w:t>
      </w:r>
      <w:r w:rsidR="006F7B27" w:rsidRPr="00CA5BA9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CA5BA9">
        <w:rPr>
          <w:rFonts w:ascii="Times New Roman" w:hAnsi="Times New Roman" w:cs="Times New Roman"/>
          <w:sz w:val="28"/>
          <w:szCs w:val="28"/>
        </w:rPr>
        <w:t xml:space="preserve">2017 г. № 2515, определены следующие направления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мониторинга: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обобщение результатов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Кинель Самарской области;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служащими органов местного самоуправления установленных ограничений и запретов;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городского округа Кинель Самарской области полномочий по реализации муниципальной функции (предоставлению муниципальной услуги);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проведение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вопросов;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изучение общественного мнения о состоянии коррупции в городском округе Кинель Самарской области;</w:t>
      </w:r>
    </w:p>
    <w:p w:rsidR="00A74900" w:rsidRPr="00CA5BA9" w:rsidRDefault="00A74900" w:rsidP="00A7490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представление информации по показателям эффективности противодействия коррупции.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Целями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мониторинга являются: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своевременное приведение муниципальных правовых актов городского округа Кинель Самарской области в соответствие с законодательством Российской Федерации;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обеспечение разработки и реализации программ (планов) противодействия коррупции путем учета коррупционных правонарушений 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факторов, проведения опросов и иных мероприятий с целью получения информации о проявлениях коррупции на территории городского округа Кинель Самарской области;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обеспечение оценки эффективности мер, реализуемых посредством программ (планов) противодействия коррупции.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bookmarkStart w:id="10" w:name="sub_1022"/>
      <w:r w:rsidRPr="00CA5BA9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мониторинга являются:</w:t>
      </w:r>
    </w:p>
    <w:bookmarkEnd w:id="10"/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определение сфер деятельности в администрации городского округа Кинель Самарской области с высокими коррупционными рисками;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выявление причин и условий, способствующих коррупционным проявлениям в администрации городского округа Кинель Самарской области;</w:t>
      </w:r>
    </w:p>
    <w:p w:rsidR="00A74900" w:rsidRPr="00CA5BA9" w:rsidRDefault="00A74900" w:rsidP="00A74900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Кинель Самарской области;</w:t>
      </w:r>
    </w:p>
    <w:p w:rsidR="00A74900" w:rsidRPr="00CA5BA9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Кинель Самарской области по противодействию коррупции, упреждению возможностей возникновения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Кинель Самарской области.</w:t>
      </w:r>
    </w:p>
    <w:p w:rsidR="00A74900" w:rsidRPr="00CA5BA9" w:rsidRDefault="00A74900" w:rsidP="00A749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Результаты </w:t>
      </w:r>
      <w:proofErr w:type="spellStart"/>
      <w:r w:rsidRPr="00CA5B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 являются основой для разработки проектов планов (программ) противодействия коррупции.</w:t>
      </w:r>
    </w:p>
    <w:p w:rsidR="0098716B" w:rsidRPr="00CA5BA9" w:rsidRDefault="0098716B" w:rsidP="0098716B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</w:rPr>
      </w:pPr>
      <w:bookmarkStart w:id="11" w:name="_Toc461620922"/>
      <w:bookmarkStart w:id="12" w:name="_Toc461620979"/>
      <w:bookmarkStart w:id="13" w:name="_Toc464774262"/>
      <w:bookmarkStart w:id="14" w:name="_Toc464774335"/>
      <w:bookmarkStart w:id="15" w:name="_Toc464775822"/>
      <w:bookmarkStart w:id="16" w:name="_Toc465248530"/>
      <w:bookmarkStart w:id="17" w:name="_Toc465353404"/>
      <w:bookmarkStart w:id="18" w:name="_Toc466550663"/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Проблема борьбы с коррупцией в Российской Федерации в последние годы становится одной из главных и приоритетных задач государственной важности. Формирование эффективного механизма борьбы с коррупцией является необходимым условием обеспечения безопасности России в различных сферах политической и социально-экономической жизни. Социально-деструктивные последствия коррупции проявляются во всех без исключения сферах общественной жизни. Очевидно, что такое явление, как коррупция, в значительной степени ограничивает и усложняет социально-экономическую модернизацию, подрывая доверие населения к власти. Несмотря на активное принятие профилактических и предупредительных мер, коррупция продолжает охватывать новые сферы 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lastRenderedPageBreak/>
        <w:t xml:space="preserve">социальной жизни. Приоритетность задачи борьбы с коррупционными проявлениями отражается в федеральных, региональных и муниципальных нормативных правовых актах.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8716B" w:rsidRPr="00CA5BA9" w:rsidRDefault="00C838DA" w:rsidP="00C838DA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О</w:t>
      </w:r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дними из основных направлений </w:t>
      </w:r>
      <w:r w:rsidR="0098716B"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деятельности государственных органов по повышению эффективности противодействия коррупции в соответствии с 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Федеральным законом от 25</w:t>
      </w:r>
      <w:r w:rsidR="00B203ED"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 декабря 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2008 </w:t>
      </w:r>
      <w:r w:rsidR="00B203ED"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г. 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№ 273-ФЗ «О противодействии коррупции»</w:t>
      </w:r>
      <w:r w:rsidR="0098716B"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являются </w:t>
      </w:r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принятие законодательных, административных и иных мер, направленных на привлечение государственных и муниципальных служащих, а также граждан к более активному участию в противодействии коррупции, на формирование в обществе негативного отношения к коррупционному поведению и</w:t>
      </w:r>
      <w:proofErr w:type="gramEnd"/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</w:t>
      </w:r>
      <w:bookmarkStart w:id="19" w:name="sub_704"/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совершенствование системы и структуры государственных органов, создание механизмов общественного </w:t>
      </w:r>
      <w:proofErr w:type="gramStart"/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контроля за</w:t>
      </w:r>
      <w:proofErr w:type="gramEnd"/>
      <w:r w:rsidR="0098716B" w:rsidRPr="00CA5BA9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их деятельностью.</w:t>
      </w:r>
      <w:bookmarkEnd w:id="19"/>
    </w:p>
    <w:p w:rsidR="0098716B" w:rsidRPr="00CA5BA9" w:rsidRDefault="0098716B" w:rsidP="00C838DA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Одной из задач </w:t>
      </w:r>
      <w:proofErr w:type="spellStart"/>
      <w:r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деятельности в соответствии с Законом Самарской области от 10</w:t>
      </w:r>
      <w:r w:rsidR="00B203ED"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марта </w:t>
      </w:r>
      <w:r w:rsidRPr="00CA5BA9">
        <w:rPr>
          <w:rFonts w:ascii="Times New Roman" w:hAnsi="Times New Roman" w:cs="Times New Roman"/>
          <w:b w:val="0"/>
          <w:color w:val="auto"/>
          <w:sz w:val="28"/>
          <w:szCs w:val="28"/>
        </w:rPr>
        <w:t>2009 г. № 23-ГД «О противодействии коррупции в Самарской области» является вовлечение гражданского общества в реализацию государственной политики в сфере противодействия коррупции (п. 3) ст. 3).</w:t>
      </w:r>
    </w:p>
    <w:p w:rsidR="0098716B" w:rsidRPr="00CA5BA9" w:rsidRDefault="0098716B" w:rsidP="004D3D67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20" w:name="_Toc461620924"/>
      <w:bookmarkStart w:id="21" w:name="_Toc461620981"/>
      <w:bookmarkStart w:id="22" w:name="_Toc464774264"/>
      <w:bookmarkStart w:id="23" w:name="_Toc464774337"/>
      <w:bookmarkStart w:id="24" w:name="_Toc464775824"/>
      <w:bookmarkStart w:id="25" w:name="_Toc465248532"/>
      <w:bookmarkStart w:id="26" w:name="_Toc465353406"/>
      <w:bookmarkStart w:id="27" w:name="_Toc466550665"/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Очевидно, что как на </w:t>
      </w:r>
      <w:proofErr w:type="gramStart"/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федеральном</w:t>
      </w:r>
      <w:proofErr w:type="gramEnd"/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, так и на региональном, муниципальном уровнях должна проводится системная, слаженная работа по противодействию коррупции, выявлению рисков в данной сфере, совершенствованию профилактических мер и т.д. Во многом первоначальным этапом, позволяющим определить направление работы, становятся мониторинговые исследования, опросы общественного мнения населения. Подобные мониторинговые исследовани</w:t>
      </w:r>
      <w:r w:rsidR="00C838DA"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я, проводимые регулярно, позвол</w:t>
      </w:r>
      <w:r w:rsidR="00D416BA"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>я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т оценить коррупционные риски, определить готовность населения к коррупции и </w:t>
      </w:r>
      <w:r w:rsidRPr="00CA5BA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охват коррупционных проявлений.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A5BA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4D3D67" w:rsidRPr="00CA5BA9" w:rsidRDefault="00A8246A" w:rsidP="004D3D6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Результаты опроса</w:t>
      </w:r>
      <w:r w:rsidR="00D416BA" w:rsidRPr="00CA5BA9">
        <w:rPr>
          <w:rFonts w:ascii="Times New Roman" w:hAnsi="Times New Roman" w:cs="Times New Roman"/>
          <w:sz w:val="28"/>
          <w:szCs w:val="28"/>
        </w:rPr>
        <w:t xml:space="preserve"> общественного мнения о состоянии коррупции в городском округе Кинель Самарской области </w:t>
      </w:r>
      <w:r w:rsidRPr="00CA5BA9">
        <w:rPr>
          <w:rFonts w:ascii="Times New Roman" w:hAnsi="Times New Roman" w:cs="Times New Roman"/>
          <w:sz w:val="28"/>
          <w:szCs w:val="28"/>
        </w:rPr>
        <w:t xml:space="preserve">в </w:t>
      </w:r>
      <w:r w:rsidR="002568F9" w:rsidRPr="00CA5BA9">
        <w:rPr>
          <w:rFonts w:ascii="Times New Roman" w:hAnsi="Times New Roman" w:cs="Times New Roman"/>
          <w:sz w:val="28"/>
          <w:szCs w:val="28"/>
        </w:rPr>
        <w:t>4</w:t>
      </w:r>
      <w:r w:rsidRPr="00CA5BA9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2568F9" w:rsidRPr="00CA5BA9">
        <w:rPr>
          <w:rFonts w:ascii="Times New Roman" w:hAnsi="Times New Roman" w:cs="Times New Roman"/>
          <w:sz w:val="28"/>
          <w:szCs w:val="28"/>
        </w:rPr>
        <w:t>20</w:t>
      </w:r>
      <w:r w:rsidRPr="00CA5BA9">
        <w:rPr>
          <w:rFonts w:ascii="Times New Roman" w:hAnsi="Times New Roman" w:cs="Times New Roman"/>
          <w:sz w:val="28"/>
          <w:szCs w:val="28"/>
        </w:rPr>
        <w:t xml:space="preserve"> г. показали, что большая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 xml:space="preserve">часть респондентов дала высокую оценку эффективности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мер, принимаемых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 городского округ Кинель Самарской области, областными и фе</w:t>
      </w:r>
      <w:r w:rsidR="004D3D67" w:rsidRPr="00CA5BA9">
        <w:rPr>
          <w:rFonts w:ascii="Times New Roman" w:hAnsi="Times New Roman" w:cs="Times New Roman"/>
          <w:sz w:val="28"/>
          <w:szCs w:val="28"/>
        </w:rPr>
        <w:t xml:space="preserve">деральными органами власти. </w:t>
      </w:r>
    </w:p>
    <w:p w:rsidR="00C3052A" w:rsidRPr="00CA5BA9" w:rsidRDefault="00C3052A" w:rsidP="004D3D67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Практика показывает, что эффективное противодействие коррупции возможно только в случае комплексного подхода, который предусматривает использование программно-целевого метода, </w:t>
      </w:r>
      <w:r w:rsidR="00D97EFB" w:rsidRPr="00CA5BA9">
        <w:rPr>
          <w:rFonts w:ascii="Times New Roman" w:hAnsi="Times New Roman" w:cs="Times New Roman"/>
          <w:sz w:val="28"/>
          <w:szCs w:val="28"/>
          <w:shd w:val="clear" w:color="auto" w:fill="F9F9F9"/>
        </w:rPr>
        <w:t>проведение организационных мероприятий в этом направлении,</w:t>
      </w:r>
      <w:r w:rsidR="00D97EFB" w:rsidRPr="00CA5BA9">
        <w:rPr>
          <w:rFonts w:ascii="Times New Roman" w:hAnsi="Times New Roman" w:cs="Times New Roman"/>
          <w:sz w:val="28"/>
          <w:szCs w:val="28"/>
        </w:rPr>
        <w:t xml:space="preserve"> позволяющих</w:t>
      </w:r>
      <w:r w:rsidRPr="00CA5BA9">
        <w:rPr>
          <w:rFonts w:ascii="Times New Roman" w:hAnsi="Times New Roman" w:cs="Times New Roman"/>
          <w:sz w:val="28"/>
          <w:szCs w:val="28"/>
        </w:rPr>
        <w:t xml:space="preserve"> обеспечить последовательную реализацию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мер.</w:t>
      </w:r>
    </w:p>
    <w:p w:rsidR="00C838DA" w:rsidRPr="00CA5BA9" w:rsidRDefault="00C838DA">
      <w:pPr>
        <w:rPr>
          <w:rFonts w:ascii="Times New Roman" w:hAnsi="Times New Roman" w:cs="Times New Roman"/>
          <w:sz w:val="28"/>
          <w:szCs w:val="28"/>
        </w:rPr>
      </w:pPr>
    </w:p>
    <w:p w:rsidR="00C3052A" w:rsidRPr="00CA5BA9" w:rsidRDefault="00C305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sub_1020"/>
      <w:r w:rsidRPr="00CA5BA9">
        <w:rPr>
          <w:rFonts w:ascii="Times New Roman" w:hAnsi="Times New Roman" w:cs="Times New Roman"/>
          <w:color w:val="auto"/>
          <w:sz w:val="28"/>
          <w:szCs w:val="28"/>
        </w:rPr>
        <w:t xml:space="preserve">2. Цель и задачи </w:t>
      </w:r>
      <w:r w:rsidR="00B71D88" w:rsidRPr="00CA5BA9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color w:val="auto"/>
          <w:sz w:val="28"/>
          <w:szCs w:val="28"/>
        </w:rPr>
        <w:t>ной программы</w:t>
      </w:r>
      <w:r w:rsidR="005931BD" w:rsidRPr="00CA5BA9">
        <w:rPr>
          <w:rFonts w:ascii="Times New Roman" w:hAnsi="Times New Roman" w:cs="Times New Roman"/>
          <w:color w:val="auto"/>
          <w:sz w:val="28"/>
          <w:szCs w:val="28"/>
        </w:rPr>
        <w:t>, сроки и этапы реализации муниципальной программы</w:t>
      </w:r>
    </w:p>
    <w:bookmarkEnd w:id="28"/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642CF6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374943" w:rsidRPr="00CA5BA9">
        <w:rPr>
          <w:rFonts w:ascii="Times New Roman" w:hAnsi="Times New Roman" w:cs="Times New Roman"/>
          <w:sz w:val="28"/>
          <w:szCs w:val="28"/>
        </w:rPr>
        <w:t>снижение уровня</w:t>
      </w:r>
      <w:r w:rsidRPr="00CA5BA9">
        <w:rPr>
          <w:rFonts w:ascii="Times New Roman" w:hAnsi="Times New Roman" w:cs="Times New Roman"/>
          <w:sz w:val="28"/>
          <w:szCs w:val="28"/>
        </w:rPr>
        <w:t xml:space="preserve"> коррупции </w:t>
      </w:r>
      <w:r w:rsidR="00642CF6" w:rsidRPr="00CA5BA9">
        <w:rPr>
          <w:rFonts w:ascii="Times New Roman" w:hAnsi="Times New Roman" w:cs="Times New Roman"/>
          <w:sz w:val="28"/>
          <w:szCs w:val="28"/>
        </w:rPr>
        <w:t>городско</w:t>
      </w:r>
      <w:r w:rsidR="00374943" w:rsidRPr="00CA5BA9">
        <w:rPr>
          <w:rFonts w:ascii="Times New Roman" w:hAnsi="Times New Roman" w:cs="Times New Roman"/>
          <w:sz w:val="28"/>
          <w:szCs w:val="28"/>
        </w:rPr>
        <w:t>м</w:t>
      </w:r>
      <w:r w:rsidR="00642CF6" w:rsidRPr="00CA5BA9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74943" w:rsidRPr="00CA5BA9">
        <w:rPr>
          <w:rFonts w:ascii="Times New Roman" w:hAnsi="Times New Roman" w:cs="Times New Roman"/>
          <w:sz w:val="28"/>
          <w:szCs w:val="28"/>
        </w:rPr>
        <w:t>е</w:t>
      </w:r>
      <w:r w:rsidR="00642CF6" w:rsidRPr="00CA5BA9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>.</w:t>
      </w: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Для достижения указанной цели требуется решение следующих задач:</w:t>
      </w:r>
    </w:p>
    <w:p w:rsidR="00FD64C4" w:rsidRPr="00CA5BA9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в городском округе Кинель Самарской области в сфере противодействия коррупции;</w:t>
      </w:r>
    </w:p>
    <w:p w:rsidR="00FD64C4" w:rsidRPr="00CA5BA9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комплексной системы противодействия </w:t>
      </w:r>
      <w:r w:rsidRPr="00CA5BA9">
        <w:rPr>
          <w:rFonts w:ascii="Times New Roman" w:hAnsi="Times New Roman" w:cs="Times New Roman"/>
          <w:sz w:val="28"/>
          <w:szCs w:val="28"/>
        </w:rPr>
        <w:lastRenderedPageBreak/>
        <w:t>коррупции в органах местного самоуправления городского округа Кинель в Самарской области;</w:t>
      </w:r>
    </w:p>
    <w:p w:rsidR="00FD64C4" w:rsidRPr="00CA5BA9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обеспечение открытости и доступности для населения деятельности органов местного самоуправления городского округа Кинель Самарской области, укрепление их связи с гражданским обществом, стимулирование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активности общественности.</w:t>
      </w:r>
    </w:p>
    <w:p w:rsidR="005931BD" w:rsidRPr="00CA5BA9" w:rsidRDefault="005931BD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</w:t>
      </w:r>
      <w:r w:rsidR="002568F9" w:rsidRPr="00CA5BA9">
        <w:rPr>
          <w:rFonts w:ascii="Times New Roman" w:hAnsi="Times New Roman" w:cs="Times New Roman"/>
          <w:sz w:val="28"/>
          <w:szCs w:val="28"/>
        </w:rPr>
        <w:t>22</w:t>
      </w:r>
      <w:r w:rsidRPr="00CA5BA9">
        <w:rPr>
          <w:rFonts w:ascii="Times New Roman" w:hAnsi="Times New Roman" w:cs="Times New Roman"/>
          <w:sz w:val="28"/>
          <w:szCs w:val="28"/>
        </w:rPr>
        <w:t>-202</w:t>
      </w:r>
      <w:r w:rsidR="002568F9" w:rsidRPr="00CA5BA9">
        <w:rPr>
          <w:rFonts w:ascii="Times New Roman" w:hAnsi="Times New Roman" w:cs="Times New Roman"/>
          <w:sz w:val="28"/>
          <w:szCs w:val="28"/>
        </w:rPr>
        <w:t>4</w:t>
      </w:r>
      <w:r w:rsidRPr="00CA5BA9">
        <w:rPr>
          <w:rFonts w:ascii="Times New Roman" w:hAnsi="Times New Roman" w:cs="Times New Roman"/>
          <w:sz w:val="28"/>
          <w:szCs w:val="28"/>
        </w:rPr>
        <w:t xml:space="preserve"> годы</w:t>
      </w:r>
      <w:r w:rsidR="00742253" w:rsidRPr="00CA5BA9">
        <w:rPr>
          <w:rFonts w:ascii="Times New Roman" w:hAnsi="Times New Roman" w:cs="Times New Roman"/>
          <w:sz w:val="28"/>
          <w:szCs w:val="28"/>
        </w:rPr>
        <w:t>.</w:t>
      </w:r>
    </w:p>
    <w:p w:rsidR="00742253" w:rsidRPr="00CA5BA9" w:rsidRDefault="00742253" w:rsidP="00742253">
      <w:r w:rsidRPr="00CA5BA9">
        <w:rPr>
          <w:rFonts w:ascii="Times New Roman" w:hAnsi="Times New Roman" w:cs="Times New Roman"/>
          <w:sz w:val="28"/>
          <w:szCs w:val="28"/>
        </w:rPr>
        <w:t>Реализация Программы не предусматривает выделение отдельных этапов, поскольку программные мероприятия рассчитаны на реализацию всего периода действия Программы</w:t>
      </w: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CA5BA9" w:rsidRDefault="00C305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sub_1030"/>
      <w:r w:rsidRPr="00CA5BA9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="00BD5ED9" w:rsidRPr="00CA5BA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C30C42" w:rsidRPr="00CA5BA9">
        <w:rPr>
          <w:rFonts w:ascii="Times New Roman" w:hAnsi="Times New Roman" w:cs="Times New Roman"/>
          <w:color w:val="auto"/>
          <w:sz w:val="28"/>
          <w:szCs w:val="28"/>
        </w:rPr>
        <w:t>оказатели (индикаторы), характеризующие ежегодный ход и итоги реализации муниципальной программы</w:t>
      </w:r>
    </w:p>
    <w:bookmarkEnd w:id="29"/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Ожидаемыми результатами реализации </w:t>
      </w:r>
      <w:r w:rsidR="0090157F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sz w:val="28"/>
          <w:szCs w:val="28"/>
        </w:rPr>
        <w:t>ной программы являются:</w:t>
      </w:r>
    </w:p>
    <w:p w:rsidR="00FD64C4" w:rsidRPr="00CA5BA9" w:rsidRDefault="00FD64C4" w:rsidP="00FD64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pacing w:val="-4"/>
          <w:sz w:val="28"/>
          <w:szCs w:val="28"/>
        </w:rPr>
        <w:t xml:space="preserve">снижение уровня </w:t>
      </w:r>
      <w:r w:rsidRPr="00CA5BA9">
        <w:rPr>
          <w:rFonts w:ascii="Times New Roman" w:hAnsi="Times New Roman" w:cs="Times New Roman"/>
          <w:sz w:val="28"/>
          <w:szCs w:val="28"/>
        </w:rPr>
        <w:t xml:space="preserve">коррупции на территории </w:t>
      </w:r>
      <w:r w:rsidRPr="00CA5BA9">
        <w:rPr>
          <w:rFonts w:ascii="Times New Roman" w:hAnsi="Times New Roman" w:cs="Times New Roman"/>
          <w:spacing w:val="-4"/>
          <w:sz w:val="28"/>
          <w:szCs w:val="28"/>
        </w:rPr>
        <w:t>городского округа Кинель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>;</w:t>
      </w:r>
    </w:p>
    <w:p w:rsidR="00FD64C4" w:rsidRPr="00CA5BA9" w:rsidRDefault="00FD64C4" w:rsidP="00FD64C4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противодействия коррупции в органах местного самоуправления городского округа, в том числе устранение причин, порождающих коррупцию на территории </w:t>
      </w:r>
      <w:r w:rsidRPr="00CA5BA9">
        <w:rPr>
          <w:rFonts w:ascii="Times New Roman" w:hAnsi="Times New Roman" w:cs="Times New Roman"/>
          <w:spacing w:val="-4"/>
          <w:sz w:val="28"/>
          <w:szCs w:val="28"/>
        </w:rPr>
        <w:t>городского округа Кинель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>;</w:t>
      </w:r>
    </w:p>
    <w:p w:rsidR="00FD64C4" w:rsidRPr="00CA5BA9" w:rsidRDefault="00FD64C4" w:rsidP="00FD64C4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развитие и совершенствование комплексной системы противодействия коррупции в органах местного самоуправления городского округа Кинель в Самарской области;</w:t>
      </w:r>
    </w:p>
    <w:p w:rsidR="00FD64C4" w:rsidRPr="00CA5BA9" w:rsidRDefault="00FD64C4" w:rsidP="00FD64C4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открытости и доступности для населения деятельности органов государственной власти Самарской области и органов местного самоуправления муниципальных образований в Самарской области, укрепление их связи с гражданским обществом, стимулирование </w:t>
      </w:r>
      <w:proofErr w:type="spellStart"/>
      <w:r w:rsidRPr="00CA5BA9">
        <w:rPr>
          <w:rFonts w:ascii="Times New Roman" w:eastAsia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 активности общественности</w:t>
      </w:r>
      <w:r w:rsidRPr="00CA5BA9">
        <w:rPr>
          <w:rFonts w:ascii="Times New Roman" w:hAnsi="Times New Roman" w:cs="Times New Roman"/>
          <w:sz w:val="28"/>
          <w:szCs w:val="28"/>
        </w:rPr>
        <w:t>.</w:t>
      </w:r>
    </w:p>
    <w:p w:rsidR="00C3052A" w:rsidRPr="00CA5BA9" w:rsidRDefault="00C3052A" w:rsidP="00FD64C4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Выполнение задач </w:t>
      </w:r>
      <w:r w:rsidR="00D40A16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sz w:val="28"/>
          <w:szCs w:val="28"/>
        </w:rPr>
        <w:t xml:space="preserve">ной программы оценивается следующими </w:t>
      </w:r>
      <w:r w:rsidR="00147A62" w:rsidRPr="00CA5BA9">
        <w:rPr>
          <w:rFonts w:ascii="Times New Roman" w:hAnsi="Times New Roman" w:cs="Times New Roman"/>
          <w:sz w:val="28"/>
          <w:szCs w:val="28"/>
        </w:rPr>
        <w:t>показателями (</w:t>
      </w:r>
      <w:r w:rsidRPr="00CA5BA9">
        <w:rPr>
          <w:rFonts w:ascii="Times New Roman" w:hAnsi="Times New Roman" w:cs="Times New Roman"/>
          <w:sz w:val="28"/>
          <w:szCs w:val="28"/>
        </w:rPr>
        <w:t>индикаторами</w:t>
      </w:r>
      <w:r w:rsidR="001B53CD" w:rsidRPr="00CA5BA9">
        <w:rPr>
          <w:rFonts w:ascii="Times New Roman" w:hAnsi="Times New Roman" w:cs="Times New Roman"/>
          <w:sz w:val="28"/>
          <w:szCs w:val="28"/>
        </w:rPr>
        <w:t>):</w:t>
      </w:r>
    </w:p>
    <w:p w:rsidR="00FD64C4" w:rsidRPr="00CA5BA9" w:rsidRDefault="007A1403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считающих высоким уровень коррупции в городском округе Кинель Самарской области, в общем числе опрошенных граждан, проживающих на территории городского округа Кинель Самарской области;</w:t>
      </w:r>
    </w:p>
    <w:p w:rsidR="00AC5AB8" w:rsidRPr="00CA5BA9" w:rsidRDefault="00625889" w:rsidP="00AC5AB8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>доля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Кинель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</w:r>
      <w:r w:rsidR="00AC5AB8" w:rsidRPr="00CA5BA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AB8" w:rsidRPr="00CA5BA9" w:rsidRDefault="00302A24" w:rsidP="0008077F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 xml:space="preserve">доля административных регламентов предоставления муниципальных услуг городского округа Кинель Самарской области,  приведенных в отчетном году в соответствие с требованиями и нормами действующего законодательства, по </w:t>
      </w:r>
      <w:r w:rsidRPr="00CA5BA9">
        <w:rPr>
          <w:rFonts w:ascii="Times New Roman" w:hAnsi="Times New Roman" w:cs="Times New Roman"/>
          <w:sz w:val="28"/>
          <w:szCs w:val="28"/>
        </w:rPr>
        <w:lastRenderedPageBreak/>
        <w:t>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с требованиями и нормами действующего законодательства в отчетном году</w:t>
      </w:r>
      <w:r w:rsidR="00AC5AB8" w:rsidRPr="00CA5BA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A1403" w:rsidRPr="00CA5BA9" w:rsidRDefault="007A1403" w:rsidP="007A1403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доля муниципальных нормативных правовых актов городского округа Кинель Самарской области, в отношении которых проведена обязательная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экспертиза в </w:t>
      </w:r>
      <w:r w:rsidR="00543468" w:rsidRPr="00CA5BA9">
        <w:rPr>
          <w:rFonts w:ascii="Times New Roman" w:hAnsi="Times New Roman" w:cs="Times New Roman"/>
          <w:sz w:val="28"/>
          <w:szCs w:val="28"/>
        </w:rPr>
        <w:t>отчетном</w:t>
      </w:r>
      <w:r w:rsidRPr="00CA5BA9">
        <w:rPr>
          <w:rFonts w:ascii="Times New Roman" w:hAnsi="Times New Roman" w:cs="Times New Roman"/>
          <w:sz w:val="28"/>
          <w:szCs w:val="28"/>
        </w:rPr>
        <w:t xml:space="preserve"> году, от общего количества муниципальных нормативных правовых актов, принятых в отчетном году; </w:t>
      </w:r>
    </w:p>
    <w:p w:rsidR="007A1403" w:rsidRPr="00CA5BA9" w:rsidRDefault="007A1403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доля проектов муниципальных нормативных правовых актов городского округа Кинель Самарской области, в отношении которых проведена обязательная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экспертиза в соответствующем году, от общего количества проектов муниципальных нормативных правовых актов, разработанных в отчетном году;</w:t>
      </w:r>
    </w:p>
    <w:p w:rsidR="007A1403" w:rsidRPr="00CA5BA9" w:rsidRDefault="007A1403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мониторингов в сфере противодействия коррупции</w:t>
      </w:r>
      <w:r w:rsidR="00815BE2" w:rsidRPr="00CA5BA9">
        <w:rPr>
          <w:rFonts w:ascii="Times New Roman" w:hAnsi="Times New Roman" w:cs="Times New Roman"/>
          <w:sz w:val="28"/>
          <w:szCs w:val="28"/>
        </w:rPr>
        <w:t>,</w:t>
      </w:r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="00815BE2" w:rsidRPr="00CA5BA9">
        <w:rPr>
          <w:rFonts w:ascii="Times New Roman" w:hAnsi="Times New Roman" w:cs="Times New Roman"/>
          <w:sz w:val="28"/>
          <w:szCs w:val="28"/>
        </w:rPr>
        <w:t xml:space="preserve">проведенных в отчетном периоде, </w:t>
      </w:r>
      <w:r w:rsidRPr="00CA5BA9">
        <w:rPr>
          <w:rFonts w:ascii="Times New Roman" w:hAnsi="Times New Roman" w:cs="Times New Roman"/>
          <w:sz w:val="28"/>
          <w:szCs w:val="28"/>
        </w:rPr>
        <w:t xml:space="preserve">в общем количестве мониторингов в сфере противодействия коррупции, запланированных к проведению в отчетном </w:t>
      </w:r>
      <w:r w:rsidR="00C3446A" w:rsidRPr="00CA5BA9">
        <w:rPr>
          <w:rFonts w:ascii="Times New Roman" w:hAnsi="Times New Roman" w:cs="Times New Roman"/>
          <w:sz w:val="28"/>
          <w:szCs w:val="28"/>
        </w:rPr>
        <w:t>периоде</w:t>
      </w:r>
      <w:r w:rsidRPr="00CA5BA9">
        <w:rPr>
          <w:rFonts w:ascii="Times New Roman" w:hAnsi="Times New Roman" w:cs="Times New Roman"/>
          <w:sz w:val="28"/>
          <w:szCs w:val="28"/>
        </w:rPr>
        <w:t>;</w:t>
      </w:r>
    </w:p>
    <w:p w:rsidR="007A1403" w:rsidRPr="00CA5BA9" w:rsidRDefault="007A1403" w:rsidP="00815BE2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сведения;</w:t>
      </w:r>
    </w:p>
    <w:p w:rsidR="00B13B0C" w:rsidRPr="00CA5BA9" w:rsidRDefault="00B13B0C" w:rsidP="007A1403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доля прошедших в отчетном году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антикоррупционное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обучение (повышение квалификации) муниципальных служащих в их общей численности; </w:t>
      </w:r>
    </w:p>
    <w:p w:rsidR="007A1403" w:rsidRPr="00CA5BA9" w:rsidRDefault="007A1403" w:rsidP="007A1403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доля размещенных на сайте администрации в сети Интернет проектов нормативных правовых актов, разработанных администрацией в </w:t>
      </w:r>
      <w:r w:rsidR="001645D8" w:rsidRPr="00CA5BA9">
        <w:rPr>
          <w:rFonts w:ascii="Times New Roman" w:hAnsi="Times New Roman" w:cs="Times New Roman"/>
          <w:sz w:val="28"/>
          <w:szCs w:val="28"/>
        </w:rPr>
        <w:t>отчетном</w:t>
      </w:r>
      <w:r w:rsidRPr="00CA5BA9">
        <w:rPr>
          <w:rFonts w:ascii="Times New Roman" w:hAnsi="Times New Roman" w:cs="Times New Roman"/>
          <w:sz w:val="28"/>
          <w:szCs w:val="28"/>
        </w:rPr>
        <w:t xml:space="preserve"> году, для обеспечения возможности проведения их независимой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экспертизы, от общего количества таких проектов;</w:t>
      </w:r>
    </w:p>
    <w:p w:rsidR="007A1403" w:rsidRPr="00CA5BA9" w:rsidRDefault="007A1403" w:rsidP="007A1403">
      <w:pPr>
        <w:pStyle w:val="aff8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области;</w:t>
      </w:r>
    </w:p>
    <w:p w:rsidR="002568F9" w:rsidRPr="00CA5BA9" w:rsidRDefault="002568F9" w:rsidP="002568F9">
      <w:pPr>
        <w:pStyle w:val="aff8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осуждающих людей, дающих или берущих взятки, в общем числе опрошенных граждан, проживающих на территории городского округа Кинель Самарской области;</w:t>
      </w:r>
    </w:p>
    <w:p w:rsidR="002568F9" w:rsidRPr="00CA5BA9" w:rsidRDefault="002568F9" w:rsidP="002568F9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осведомленных о мерах, предпринимаемых органами местного самоуправления городского округа Кинель Самарской области в целях противодействия коррупции, в общем количестве опрошенных граждан, проживающих на территории городского округа Кинель Самарской области;</w:t>
      </w:r>
    </w:p>
    <w:p w:rsidR="00FD64C4" w:rsidRPr="00CA5BA9" w:rsidRDefault="007A1403" w:rsidP="007A1403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области.</w:t>
      </w: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Значения показателей</w:t>
      </w:r>
      <w:r w:rsidR="001B53CD" w:rsidRPr="00CA5BA9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Pr="00CA5BA9">
        <w:rPr>
          <w:rFonts w:ascii="Times New Roman" w:hAnsi="Times New Roman" w:cs="Times New Roman"/>
          <w:sz w:val="28"/>
          <w:szCs w:val="28"/>
        </w:rPr>
        <w:t xml:space="preserve"> указаны в </w:t>
      </w:r>
      <w:hyperlink w:anchor="sub_10000" w:history="1">
        <w:r w:rsidR="001B53CD"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Приложении</w:t>
        </w:r>
      </w:hyperlink>
      <w:r w:rsidR="001B53CD" w:rsidRPr="00CA5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3CD" w:rsidRPr="00CA5BA9">
        <w:rPr>
          <w:rFonts w:ascii="Times New Roman" w:hAnsi="Times New Roman" w:cs="Times New Roman"/>
          <w:sz w:val="28"/>
          <w:szCs w:val="28"/>
        </w:rPr>
        <w:t>1</w:t>
      </w:r>
      <w:r w:rsidRPr="00CA5BA9">
        <w:rPr>
          <w:rFonts w:ascii="Times New Roman" w:hAnsi="Times New Roman" w:cs="Times New Roman"/>
          <w:sz w:val="28"/>
          <w:szCs w:val="28"/>
        </w:rPr>
        <w:t xml:space="preserve"> к </w:t>
      </w:r>
      <w:r w:rsidR="00696842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="00AB094E" w:rsidRPr="00CA5BA9">
        <w:rPr>
          <w:rFonts w:ascii="Times New Roman" w:hAnsi="Times New Roman" w:cs="Times New Roman"/>
          <w:sz w:val="28"/>
          <w:szCs w:val="28"/>
        </w:rPr>
        <w:t>н</w:t>
      </w:r>
      <w:r w:rsidRPr="00CA5BA9">
        <w:rPr>
          <w:rFonts w:ascii="Times New Roman" w:hAnsi="Times New Roman" w:cs="Times New Roman"/>
          <w:sz w:val="28"/>
          <w:szCs w:val="28"/>
        </w:rPr>
        <w:t>ой программе.</w:t>
      </w:r>
    </w:p>
    <w:p w:rsidR="00C3052A" w:rsidRPr="00CA5BA9" w:rsidRDefault="00C305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sub_1040"/>
      <w:r w:rsidRPr="00CA5BA9">
        <w:rPr>
          <w:rFonts w:ascii="Times New Roman" w:hAnsi="Times New Roman" w:cs="Times New Roman"/>
          <w:color w:val="auto"/>
          <w:sz w:val="28"/>
          <w:szCs w:val="28"/>
        </w:rPr>
        <w:t>4. Перечень программных мероприятий</w:t>
      </w:r>
    </w:p>
    <w:bookmarkEnd w:id="30"/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программных мероприятий указан в </w:t>
      </w:r>
      <w:hyperlink w:anchor="sub_20000" w:history="1">
        <w:r w:rsidR="003C35D5"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риложении 2</w:t>
        </w:r>
      </w:hyperlink>
      <w:r w:rsidRPr="00CA5BA9">
        <w:rPr>
          <w:rFonts w:ascii="Times New Roman" w:hAnsi="Times New Roman" w:cs="Times New Roman"/>
          <w:sz w:val="28"/>
          <w:szCs w:val="28"/>
        </w:rPr>
        <w:t xml:space="preserve"> к </w:t>
      </w:r>
      <w:r w:rsidR="00696842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sz w:val="28"/>
          <w:szCs w:val="28"/>
        </w:rPr>
        <w:t>ной программе.</w:t>
      </w:r>
    </w:p>
    <w:p w:rsidR="003C35D5" w:rsidRPr="00CA5BA9" w:rsidRDefault="00C305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sub_1050"/>
      <w:r w:rsidRPr="00CA5BA9">
        <w:rPr>
          <w:rFonts w:ascii="Times New Roman" w:hAnsi="Times New Roman" w:cs="Times New Roman"/>
          <w:color w:val="auto"/>
          <w:sz w:val="28"/>
          <w:szCs w:val="28"/>
        </w:rPr>
        <w:t>5.</w:t>
      </w:r>
      <w:r w:rsidR="003C35D5" w:rsidRPr="00CA5BA9">
        <w:rPr>
          <w:rFonts w:ascii="Times New Roman" w:hAnsi="Times New Roman" w:cs="Times New Roman"/>
          <w:color w:val="auto"/>
          <w:sz w:val="28"/>
          <w:szCs w:val="28"/>
        </w:rPr>
        <w:t xml:space="preserve"> Обоснование ресурсного обеспечения муниципальной программы</w:t>
      </w:r>
      <w:r w:rsidRPr="00CA5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459" w:rsidRPr="00CA5BA9" w:rsidRDefault="00012399" w:rsidP="00D16E5C">
      <w:pPr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D16E5C" w:rsidRPr="00CA5BA9">
        <w:rPr>
          <w:rFonts w:ascii="Times New Roman" w:hAnsi="Times New Roman" w:cs="Times New Roman"/>
          <w:sz w:val="28"/>
          <w:szCs w:val="28"/>
        </w:rPr>
        <w:t>П</w:t>
      </w:r>
      <w:r w:rsidRPr="00CA5BA9">
        <w:rPr>
          <w:rFonts w:ascii="Times New Roman" w:hAnsi="Times New Roman" w:cs="Times New Roman"/>
          <w:sz w:val="28"/>
          <w:szCs w:val="28"/>
        </w:rPr>
        <w:t>рограммы не предусмотрено</w:t>
      </w:r>
    </w:p>
    <w:p w:rsidR="00012399" w:rsidRPr="00CA5BA9" w:rsidRDefault="00012399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D90" w:rsidRPr="00CA5BA9" w:rsidRDefault="00B806A6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b/>
          <w:sz w:val="28"/>
          <w:szCs w:val="28"/>
        </w:rPr>
        <w:t>6. Механизм реализации муниципальной программы</w:t>
      </w:r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Реализация и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ходом выполнения муниципальной программы осуществляется в соответствии с действующим законодательством, в том числе с учётом требований Порядка принятия решений о разработке, формирования </w:t>
      </w:r>
      <w:r w:rsidRPr="00CA5BA9">
        <w:rPr>
          <w:rFonts w:ascii="Times New Roman" w:hAnsi="Times New Roman" w:cs="Times New Roman"/>
          <w:bCs/>
          <w:sz w:val="28"/>
          <w:szCs w:val="28"/>
        </w:rPr>
        <w:t>и реализации, оценки эффективности реализации муниципальных  программ городского округа Кинель, у</w:t>
      </w:r>
      <w:r w:rsidRPr="00CA5BA9">
        <w:rPr>
          <w:rFonts w:ascii="Times New Roman" w:hAnsi="Times New Roman" w:cs="Times New Roman"/>
          <w:sz w:val="28"/>
          <w:szCs w:val="28"/>
        </w:rPr>
        <w:t xml:space="preserve">твержденного </w:t>
      </w:r>
      <w:hyperlink r:id="rId10" w:history="1">
        <w:r w:rsidRPr="00CA5BA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CA5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5BA9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CA5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5BA9">
        <w:rPr>
          <w:rFonts w:ascii="Times New Roman" w:hAnsi="Times New Roman" w:cs="Times New Roman"/>
          <w:sz w:val="28"/>
          <w:szCs w:val="28"/>
        </w:rPr>
        <w:t xml:space="preserve"> от </w:t>
      </w:r>
      <w:r w:rsidR="002568F9" w:rsidRPr="00CA5BA9">
        <w:rPr>
          <w:rFonts w:ascii="Times New Roman" w:hAnsi="Times New Roman" w:cs="Times New Roman"/>
          <w:sz w:val="28"/>
          <w:szCs w:val="28"/>
        </w:rPr>
        <w:t>0</w:t>
      </w:r>
      <w:r w:rsidRPr="00CA5BA9">
        <w:rPr>
          <w:rFonts w:ascii="Times New Roman" w:hAnsi="Times New Roman" w:cs="Times New Roman"/>
          <w:sz w:val="28"/>
          <w:szCs w:val="28"/>
        </w:rPr>
        <w:t>7.03.2014 г. № 710.</w:t>
      </w:r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Глава городского округа Кинель Самарской области.</w:t>
      </w:r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осуществляется   руководителем аппарата администрации городского округа Кинель Самарской области.</w:t>
      </w:r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 Координация и обобщение информации о реализации мероприятий муниципальной программы осуществляется руководителем аппарата</w:t>
      </w:r>
      <w:r w:rsidR="0026272E" w:rsidRPr="00CA5BA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Самарской области </w:t>
      </w:r>
      <w:r w:rsidRPr="00CA5BA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66B0" w:rsidRPr="00CA5BA9">
        <w:rPr>
          <w:rFonts w:ascii="Times New Roman" w:hAnsi="Times New Roman" w:cs="Times New Roman"/>
          <w:sz w:val="28"/>
          <w:szCs w:val="28"/>
        </w:rPr>
        <w:t>–</w:t>
      </w:r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="007B66B0" w:rsidRPr="00CA5BA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CA5BA9">
        <w:rPr>
          <w:rFonts w:ascii="Times New Roman" w:hAnsi="Times New Roman" w:cs="Times New Roman"/>
          <w:sz w:val="28"/>
          <w:szCs w:val="28"/>
        </w:rPr>
        <w:t xml:space="preserve"> муниципальной программы).</w:t>
      </w:r>
    </w:p>
    <w:p w:rsidR="007B66B0" w:rsidRPr="00CA5BA9" w:rsidRDefault="007B66B0" w:rsidP="00B806A6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вносит Главе городского округа Кинель Самарской области предложения (с соответствующими обоснованиями, информацией о результатах реализации и оценкой эффективности реализации муниципальной программы за отчетный период) о внесении изменений в действующую муниципальную программу.</w:t>
      </w:r>
    </w:p>
    <w:p w:rsidR="007B66B0" w:rsidRPr="00CA5BA9" w:rsidRDefault="007B66B0" w:rsidP="00B806A6">
      <w:pPr>
        <w:rPr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в срок до 01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>мая года, следующего за отчетным годом размещает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отчет об исполнении муниципальной программы с пояснительной запиской на официальном сайте администрации городского округа Кинель Самарской области</w:t>
      </w:r>
      <w:r w:rsidRPr="00CA5BA9">
        <w:rPr>
          <w:sz w:val="28"/>
          <w:szCs w:val="28"/>
        </w:rPr>
        <w:t>.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Ответственный исполнитель по программным мероприятиям: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осуществляет контроль и несет ответственность за реализацию мероприятий Программы по соответствующим направлениям в установленные сроки и в пределах своих полномочий;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представляет в установленном порядке ежеквартально и по итогам за отчетный год Главе городского округа Кинель Самарской области, Комиссии по противодействию коррупции в городском округе Кинель Самарской области информацию о выполнении мероприятий Программы по соответствующим направлениям и о результатах их реализации.</w:t>
      </w:r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>А</w:t>
      </w:r>
      <w:r w:rsidR="00C70C63" w:rsidRPr="00CA5BA9">
        <w:rPr>
          <w:rFonts w:ascii="Times New Roman" w:hAnsi="Times New Roman" w:cs="Times New Roman"/>
          <w:sz w:val="28"/>
          <w:szCs w:val="28"/>
        </w:rPr>
        <w:t>ппаратом а</w:t>
      </w:r>
      <w:r w:rsidRPr="00CA5BA9">
        <w:rPr>
          <w:rFonts w:ascii="Times New Roman" w:hAnsi="Times New Roman" w:cs="Times New Roman"/>
          <w:sz w:val="28"/>
          <w:szCs w:val="28"/>
        </w:rPr>
        <w:t>дминистраци</w:t>
      </w:r>
      <w:r w:rsidR="00C70C63" w:rsidRPr="00CA5BA9">
        <w:rPr>
          <w:rFonts w:ascii="Times New Roman" w:hAnsi="Times New Roman" w:cs="Times New Roman"/>
          <w:sz w:val="28"/>
          <w:szCs w:val="28"/>
        </w:rPr>
        <w:t>и городского округа Кинель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>, ежегодно в срок до 15 января года, следующего за отчетным, проводится анализ эффективности выполнения программных мероприятий за отчётный период и предоставляется соответствующий отчёт в Департамент по вопросам правопорядка и противодействии коррупции Самарской области.</w:t>
      </w:r>
      <w:proofErr w:type="gramEnd"/>
    </w:p>
    <w:p w:rsidR="00B806A6" w:rsidRPr="00CA5BA9" w:rsidRDefault="00B806A6" w:rsidP="00B806A6">
      <w:pPr>
        <w:rPr>
          <w:rFonts w:ascii="Times New Roman" w:hAnsi="Times New Roman" w:cs="Times New Roman"/>
          <w:sz w:val="28"/>
          <w:szCs w:val="28"/>
        </w:rPr>
      </w:pPr>
    </w:p>
    <w:p w:rsidR="00C70C63" w:rsidRPr="00CA5BA9" w:rsidRDefault="00C70C63" w:rsidP="004457A3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b/>
          <w:sz w:val="28"/>
          <w:szCs w:val="28"/>
        </w:rPr>
        <w:lastRenderedPageBreak/>
        <w:t>7. Оценка социально-экономической эффективности муниципальной программы</w:t>
      </w:r>
    </w:p>
    <w:p w:rsidR="00B806A6" w:rsidRPr="00CA5BA9" w:rsidRDefault="00B806A6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Программа носит социально-ориентированный характер.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Вместе с тем коррупция как социальный процесс носит латентный характер. Объективно оценить ее уровень без серьезных и масштабных социологических исследований 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мониторинга практически невозможно.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Для получения объективной информации по вопросам проявления коррупции,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и эффективности мер по реализации государственной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политики 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деятельности в </w:t>
      </w:r>
      <w:r w:rsidR="00787AF6" w:rsidRPr="00CA5BA9">
        <w:rPr>
          <w:rFonts w:ascii="Times New Roman" w:hAnsi="Times New Roman" w:cs="Times New Roman"/>
          <w:sz w:val="28"/>
          <w:szCs w:val="28"/>
        </w:rPr>
        <w:t>городском округе Кинель Самарской области</w:t>
      </w:r>
      <w:r w:rsidRPr="00CA5BA9">
        <w:rPr>
          <w:rFonts w:ascii="Times New Roman" w:hAnsi="Times New Roman" w:cs="Times New Roman"/>
          <w:sz w:val="28"/>
          <w:szCs w:val="28"/>
        </w:rPr>
        <w:t xml:space="preserve"> необходимо осуществлять постоянный мониторинг изменения ситуации в сфере противодействия коррупции на территории </w:t>
      </w:r>
      <w:r w:rsidR="00787AF6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5BA9">
        <w:rPr>
          <w:rFonts w:ascii="Times New Roman" w:hAnsi="Times New Roman" w:cs="Times New Roman"/>
          <w:sz w:val="28"/>
          <w:szCs w:val="28"/>
        </w:rPr>
        <w:t>Самарской области, проводить целевые социологические опросы и исследования.</w:t>
      </w:r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CA5BA9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r w:rsidR="00787AF6" w:rsidRPr="00CA5BA9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CA5BA9">
        <w:rPr>
          <w:rFonts w:ascii="Times New Roman" w:hAnsi="Times New Roman" w:cs="Times New Roman"/>
          <w:sz w:val="28"/>
          <w:szCs w:val="28"/>
        </w:rPr>
        <w:t xml:space="preserve">Самарской области отсутствует специализированная статистическая база данных, включающая в себя результаты опросов населения </w:t>
      </w:r>
      <w:r w:rsidR="00787AF6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r w:rsidRPr="00CA5BA9">
        <w:rPr>
          <w:rFonts w:ascii="Times New Roman" w:hAnsi="Times New Roman" w:cs="Times New Roman"/>
          <w:sz w:val="28"/>
          <w:szCs w:val="28"/>
        </w:rPr>
        <w:t xml:space="preserve">области по вопросам проявления коррупции,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и эффективности мер по реализации государственной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политики и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деятельности в Самарской области, которая позволила бы принимать эффективные решения на </w:t>
      </w:r>
      <w:r w:rsidR="00787AF6" w:rsidRPr="00CA5BA9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CA5BA9">
        <w:rPr>
          <w:rFonts w:ascii="Times New Roman" w:hAnsi="Times New Roman" w:cs="Times New Roman"/>
          <w:sz w:val="28"/>
          <w:szCs w:val="28"/>
        </w:rPr>
        <w:t>уровне.</w:t>
      </w:r>
      <w:proofErr w:type="gramEnd"/>
    </w:p>
    <w:p w:rsidR="00C70C63" w:rsidRPr="00CA5BA9" w:rsidRDefault="00C70C63" w:rsidP="00C70C63">
      <w:pPr>
        <w:widowControl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Получение такой достоверной информации с последующим формированием специализированной статистической базы данных, позволяющей с большей достоверностью оценить промежуточные и ежегодные результаты </w:t>
      </w:r>
      <w:proofErr w:type="spellStart"/>
      <w:r w:rsidRPr="00CA5BA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A5BA9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r w:rsidR="00787AF6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5BA9">
        <w:rPr>
          <w:rFonts w:ascii="Times New Roman" w:hAnsi="Times New Roman" w:cs="Times New Roman"/>
          <w:sz w:val="28"/>
          <w:szCs w:val="28"/>
        </w:rPr>
        <w:t>Самарской области, является одним из приоритетных направлений реализации Программы.</w:t>
      </w:r>
    </w:p>
    <w:p w:rsidR="00A8508E" w:rsidRPr="00CA5BA9" w:rsidRDefault="00A8508E" w:rsidP="00A8508E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обеспечить повышение уровня защиты жителей </w:t>
      </w:r>
      <w:r w:rsidR="00A710D8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5BA9">
        <w:rPr>
          <w:rFonts w:ascii="Times New Roman" w:hAnsi="Times New Roman" w:cs="Times New Roman"/>
          <w:sz w:val="28"/>
          <w:szCs w:val="28"/>
        </w:rPr>
        <w:t>Самарской области, общества и государства в целом от угроз, связанных с коррупцией.</w:t>
      </w:r>
    </w:p>
    <w:p w:rsidR="00A8508E" w:rsidRPr="00CA5BA9" w:rsidRDefault="00A8508E" w:rsidP="00A8508E">
      <w:pPr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снижение уровня коррупции в органах местного самоуправления </w:t>
      </w:r>
      <w:r w:rsidRPr="00CA5BA9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 в Самарской области;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повышение информационной открытости и доступности для населения деятельности органов местного самоуправления </w:t>
      </w:r>
      <w:r w:rsidRPr="00CA5BA9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улучшение осведомленности граждан о степени коррупции и мерах, принимаемых всеми уровнями власти по ее сокращению;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>рост доверия населения к государству, повышение уважения граждан к муниципальной службе и статусу муниципальных служащих;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>совершенствование нормативно-правового обеспечения процессов и контроля качества предоставления государственных и муниципальных услуг;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>создание благоприятных условий для повышения правовой культуры населения</w:t>
      </w:r>
      <w:r w:rsidRPr="00CA5BA9">
        <w:rPr>
          <w:rFonts w:ascii="Times New Roman" w:hAnsi="Times New Roman" w:cs="Times New Roman"/>
          <w:sz w:val="28"/>
          <w:szCs w:val="28"/>
        </w:rPr>
        <w:t xml:space="preserve"> и представителей органов власти</w:t>
      </w:r>
      <w:r w:rsidRPr="00CA5B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4BF0" w:rsidRPr="00CA5BA9" w:rsidRDefault="00EE4BF0" w:rsidP="00EE4BF0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повышение эффективности общественного контроля за деятельностью органов местного самоуправления </w:t>
      </w:r>
      <w:r w:rsidRPr="00CA5BA9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5BA9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в том числе за счет более активного использования информационн</w:t>
      </w:r>
      <w:proofErr w:type="gramStart"/>
      <w:r w:rsidRPr="00CA5BA9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Pr="00CA5BA9">
        <w:rPr>
          <w:rFonts w:ascii="Times New Roman" w:eastAsia="Times New Roman" w:hAnsi="Times New Roman" w:cs="Times New Roman"/>
          <w:sz w:val="28"/>
          <w:szCs w:val="28"/>
        </w:rPr>
        <w:lastRenderedPageBreak/>
        <w:t>коммуникационных технологий.</w:t>
      </w:r>
    </w:p>
    <w:p w:rsidR="00A8508E" w:rsidRPr="00CA5BA9" w:rsidRDefault="00A8508E" w:rsidP="00A8508E"/>
    <w:p w:rsidR="00B806A6" w:rsidRPr="00CA5BA9" w:rsidRDefault="005B6631" w:rsidP="00B80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b/>
          <w:sz w:val="28"/>
          <w:szCs w:val="28"/>
        </w:rPr>
        <w:t>8. Методика оценки эффективности реализации муниципальной программы</w:t>
      </w:r>
    </w:p>
    <w:p w:rsidR="00B806A6" w:rsidRPr="00CA5BA9" w:rsidRDefault="00B806A6" w:rsidP="00B806A6">
      <w:pPr>
        <w:jc w:val="center"/>
        <w:rPr>
          <w:rFonts w:ascii="Times New Roman" w:hAnsi="Times New Roman" w:cs="Times New Roman"/>
          <w:b/>
        </w:rPr>
      </w:pPr>
    </w:p>
    <w:bookmarkEnd w:id="31"/>
    <w:p w:rsidR="00AD175F" w:rsidRPr="00CA5BA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AD175F" w:rsidRPr="00CA5BA9" w:rsidRDefault="00AD175F" w:rsidP="002B656C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 осуществляется аппаратом администрации городского округа Кинель Самарской области по годам в течение всего срока реализации Программы.</w:t>
      </w:r>
      <w:r w:rsidRPr="00CA5B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175F" w:rsidRPr="00CA5BA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E10562" w:rsidRPr="00CA5BA9" w:rsidRDefault="00AD175F" w:rsidP="00E1056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Степень достижения показателей (индикаторов) муниципальных программ городского округа Кинель Самарской области должны быть представлены по форме,  согласно таблице 1.</w:t>
      </w:r>
    </w:p>
    <w:p w:rsidR="00AD175F" w:rsidRPr="00CA5BA9" w:rsidRDefault="00E10562" w:rsidP="00E1056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Таблица 1</w:t>
      </w:r>
      <w:r w:rsidR="00AD175F" w:rsidRPr="00CA5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920"/>
        <w:gridCol w:w="1320"/>
        <w:gridCol w:w="1920"/>
        <w:gridCol w:w="1800"/>
        <w:gridCol w:w="1920"/>
      </w:tblGrid>
      <w:tr w:rsidR="00AD175F" w:rsidRPr="00CA5BA9" w:rsidTr="00815BE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47277A" w:rsidP="0047277A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A5BA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062EB" w:rsidRPr="00CA5BA9">
              <w:rPr>
                <w:rFonts w:ascii="Times New Roman" w:hAnsi="Times New Roman" w:cs="Times New Roman"/>
              </w:rPr>
              <w:t>/</w:t>
            </w:r>
            <w:proofErr w:type="spellStart"/>
            <w:r w:rsidR="00C062EB" w:rsidRPr="00CA5BA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Наименование</w:t>
            </w:r>
          </w:p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Ед.</w:t>
            </w:r>
          </w:p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C062EB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С</w:t>
            </w:r>
            <w:r w:rsidR="00AD175F" w:rsidRPr="00CA5BA9">
              <w:rPr>
                <w:rFonts w:ascii="Times New Roman" w:hAnsi="Times New Roman" w:cs="Times New Roman"/>
              </w:rPr>
              <w:t>тепень</w:t>
            </w:r>
          </w:p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достижения</w:t>
            </w:r>
          </w:p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целевых</w:t>
            </w:r>
          </w:p>
          <w:p w:rsidR="00AD175F" w:rsidRPr="00CA5BA9" w:rsidRDefault="00AD175F" w:rsidP="00E1056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индикаторов, %</w:t>
            </w:r>
          </w:p>
        </w:tc>
      </w:tr>
      <w:tr w:rsidR="00AD175F" w:rsidRPr="00CA5BA9" w:rsidTr="00815BE2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плановые</w:t>
            </w:r>
          </w:p>
          <w:p w:rsidR="00AD175F" w:rsidRPr="00CA5BA9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значения </w:t>
            </w:r>
            <w:proofErr w:type="gramStart"/>
            <w:r w:rsidRPr="00CA5BA9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AD175F" w:rsidRPr="00CA5BA9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C062EB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ф</w:t>
            </w:r>
            <w:r w:rsidR="00AD175F" w:rsidRPr="00CA5BA9">
              <w:rPr>
                <w:rFonts w:ascii="Times New Roman" w:hAnsi="Times New Roman" w:cs="Times New Roman"/>
              </w:rPr>
              <w:t>актически</w:t>
            </w:r>
          </w:p>
          <w:p w:rsidR="00AD175F" w:rsidRPr="00CA5BA9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достигнутые</w:t>
            </w:r>
          </w:p>
          <w:p w:rsidR="00AD175F" w:rsidRPr="00CA5BA9" w:rsidRDefault="00AD175F" w:rsidP="00E105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значения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5F" w:rsidRPr="00CA5BA9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D175F" w:rsidRPr="00CA5BA9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AD175F" w:rsidRPr="00CA5BA9" w:rsidTr="00815BE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5F" w:rsidRPr="00CA5BA9" w:rsidRDefault="00AD175F" w:rsidP="002B656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175F" w:rsidRPr="00CA5BA9" w:rsidRDefault="00AD175F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6ACC" w:rsidRPr="00CA5BA9" w:rsidRDefault="003D6E46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Степень достижения целев</w:t>
      </w:r>
      <w:r w:rsidR="001004E8" w:rsidRPr="00CA5BA9">
        <w:rPr>
          <w:rFonts w:ascii="Times New Roman" w:hAnsi="Times New Roman" w:cs="Times New Roman"/>
          <w:sz w:val="28"/>
          <w:szCs w:val="28"/>
        </w:rPr>
        <w:t>ых</w:t>
      </w:r>
      <w:r w:rsidRPr="00CA5BA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004E8" w:rsidRPr="00CA5BA9">
        <w:rPr>
          <w:rFonts w:ascii="Times New Roman" w:hAnsi="Times New Roman" w:cs="Times New Roman"/>
          <w:sz w:val="28"/>
          <w:szCs w:val="28"/>
        </w:rPr>
        <w:t>ей</w:t>
      </w:r>
      <w:r w:rsidRPr="00CA5BA9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1004E8" w:rsidRPr="00CA5BA9">
        <w:rPr>
          <w:rFonts w:ascii="Times New Roman" w:hAnsi="Times New Roman" w:cs="Times New Roman"/>
          <w:sz w:val="28"/>
          <w:szCs w:val="28"/>
        </w:rPr>
        <w:t>ов</w:t>
      </w:r>
      <w:r w:rsidRPr="00CA5BA9">
        <w:rPr>
          <w:rFonts w:ascii="Times New Roman" w:hAnsi="Times New Roman" w:cs="Times New Roman"/>
          <w:sz w:val="28"/>
          <w:szCs w:val="28"/>
        </w:rPr>
        <w:t>) Программы</w:t>
      </w:r>
      <w:r w:rsidR="007C6ACC" w:rsidRPr="00CA5BA9">
        <w:rPr>
          <w:rFonts w:ascii="Times New Roman" w:hAnsi="Times New Roman" w:cs="Times New Roman"/>
          <w:sz w:val="28"/>
          <w:szCs w:val="28"/>
        </w:rPr>
        <w:t>:</w:t>
      </w:r>
    </w:p>
    <w:p w:rsidR="007C6ACC" w:rsidRPr="00CA5BA9" w:rsidRDefault="003D6E46" w:rsidP="002B65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считающих высоким уровень коррупции в городском округе Кинель Самарской области, в общем числе опрошенных граждан, проживающих на территории городского округа Кинель Самарской области</w:t>
      </w:r>
      <w:r w:rsidR="007C6ACC" w:rsidRPr="00CA5BA9">
        <w:rPr>
          <w:rFonts w:ascii="Times New Roman" w:hAnsi="Times New Roman" w:cs="Times New Roman"/>
          <w:sz w:val="28"/>
          <w:szCs w:val="28"/>
        </w:rPr>
        <w:t>;</w:t>
      </w:r>
      <w:r w:rsidR="001004E8" w:rsidRPr="00CA5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ACC" w:rsidRPr="00CA5BA9" w:rsidRDefault="007C6ACC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</w:t>
      </w:r>
      <w:r w:rsidR="001004E8" w:rsidRPr="00CA5BA9">
        <w:rPr>
          <w:rFonts w:ascii="Times New Roman" w:hAnsi="Times New Roman" w:cs="Times New Roman"/>
          <w:sz w:val="28"/>
          <w:szCs w:val="28"/>
        </w:rPr>
        <w:t>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</w:r>
      <w:r w:rsidRPr="00CA5BA9">
        <w:rPr>
          <w:rFonts w:ascii="Times New Roman" w:hAnsi="Times New Roman" w:cs="Times New Roman"/>
          <w:sz w:val="28"/>
          <w:szCs w:val="28"/>
        </w:rPr>
        <w:t>;</w:t>
      </w:r>
    </w:p>
    <w:p w:rsidR="009B50A4" w:rsidRPr="00CA5BA9" w:rsidRDefault="009B50A4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области;</w:t>
      </w:r>
    </w:p>
    <w:p w:rsidR="009B50A4" w:rsidRPr="00CA5BA9" w:rsidRDefault="009B50A4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</w:r>
    </w:p>
    <w:p w:rsidR="00AF7F18" w:rsidRPr="00CA5BA9" w:rsidRDefault="003D6E46" w:rsidP="009B50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оценива</w:t>
      </w:r>
      <w:r w:rsidR="001004E8" w:rsidRPr="00CA5BA9">
        <w:rPr>
          <w:rFonts w:ascii="Times New Roman" w:hAnsi="Times New Roman" w:cs="Times New Roman"/>
          <w:sz w:val="28"/>
          <w:szCs w:val="28"/>
        </w:rPr>
        <w:t>ю</w:t>
      </w:r>
      <w:r w:rsidRPr="00CA5BA9">
        <w:rPr>
          <w:rFonts w:ascii="Times New Roman" w:hAnsi="Times New Roman" w:cs="Times New Roman"/>
          <w:sz w:val="28"/>
          <w:szCs w:val="28"/>
        </w:rPr>
        <w:t xml:space="preserve">тся </w:t>
      </w:r>
      <w:r w:rsidR="00AF7F18" w:rsidRPr="00CA5BA9">
        <w:rPr>
          <w:rFonts w:ascii="Times New Roman" w:hAnsi="Times New Roman" w:cs="Times New Roman"/>
          <w:sz w:val="28"/>
          <w:szCs w:val="28"/>
        </w:rPr>
        <w:t xml:space="preserve">отношением планового значения к фактически </w:t>
      </w:r>
      <w:proofErr w:type="gramStart"/>
      <w:r w:rsidR="00AF7F18" w:rsidRPr="00CA5BA9">
        <w:rPr>
          <w:rFonts w:ascii="Times New Roman" w:hAnsi="Times New Roman" w:cs="Times New Roman"/>
          <w:sz w:val="28"/>
          <w:szCs w:val="28"/>
        </w:rPr>
        <w:t>достигнутому</w:t>
      </w:r>
      <w:proofErr w:type="gramEnd"/>
      <w:r w:rsidR="00AF7F18" w:rsidRPr="00CA5BA9">
        <w:rPr>
          <w:rFonts w:ascii="Times New Roman" w:hAnsi="Times New Roman" w:cs="Times New Roman"/>
          <w:sz w:val="28"/>
          <w:szCs w:val="28"/>
        </w:rPr>
        <w:t>.</w:t>
      </w:r>
    </w:p>
    <w:p w:rsidR="00AF7F18" w:rsidRPr="00CA5BA9" w:rsidRDefault="00AF7F18" w:rsidP="009B50A4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Степень достижения целевых показателей (индикаторов) Программы оценивается как: от 90% до 100% и более эффективность реализации Программы </w:t>
      </w:r>
      <w:r w:rsidRPr="00CA5BA9">
        <w:rPr>
          <w:rFonts w:ascii="Times New Roman" w:hAnsi="Times New Roman" w:cs="Times New Roman"/>
          <w:sz w:val="28"/>
          <w:szCs w:val="28"/>
        </w:rPr>
        <w:lastRenderedPageBreak/>
        <w:t>признаётся высокой; 70%-90% - средняя; менее 70% - низкая.</w:t>
      </w:r>
    </w:p>
    <w:p w:rsidR="002B656C" w:rsidRPr="00CA5BA9" w:rsidRDefault="00BD5ED9" w:rsidP="009B50A4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Методика расчета показателей </w:t>
      </w:r>
      <w:r w:rsidR="002B656C" w:rsidRPr="00CA5BA9">
        <w:rPr>
          <w:rFonts w:ascii="Times New Roman" w:hAnsi="Times New Roman" w:cs="Times New Roman"/>
          <w:sz w:val="28"/>
          <w:szCs w:val="28"/>
        </w:rPr>
        <w:t>приведен</w:t>
      </w:r>
      <w:r w:rsidRPr="00CA5BA9">
        <w:rPr>
          <w:rFonts w:ascii="Times New Roman" w:hAnsi="Times New Roman" w:cs="Times New Roman"/>
          <w:sz w:val="28"/>
          <w:szCs w:val="28"/>
        </w:rPr>
        <w:t>а</w:t>
      </w:r>
      <w:r w:rsidR="002B656C" w:rsidRPr="00CA5BA9">
        <w:rPr>
          <w:rFonts w:ascii="Times New Roman" w:hAnsi="Times New Roman" w:cs="Times New Roman"/>
          <w:sz w:val="28"/>
          <w:szCs w:val="28"/>
        </w:rPr>
        <w:t xml:space="preserve"> в Приложении 3 к муниципальной программе.</w:t>
      </w:r>
    </w:p>
    <w:p w:rsidR="00C3052A" w:rsidRPr="00CA5BA9" w:rsidRDefault="007C6ACC" w:rsidP="009A7106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32" w:name="sub_10000"/>
      <w:r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052A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риложение 1</w:t>
      </w:r>
      <w:r w:rsidR="00C3052A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bookmarkEnd w:id="32"/>
      <w:r w:rsidR="00C71A87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муниципальной программе</w:t>
      </w:r>
    </w:p>
    <w:p w:rsidR="00C3052A" w:rsidRPr="00CA5BA9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Перечень</w:t>
      </w:r>
      <w:r w:rsidRPr="00CA5BA9">
        <w:rPr>
          <w:rFonts w:ascii="Times New Roman" w:hAnsi="Times New Roman" w:cs="Times New Roman"/>
          <w:sz w:val="28"/>
          <w:szCs w:val="28"/>
        </w:rPr>
        <w:br/>
        <w:t>показателей</w:t>
      </w:r>
      <w:r w:rsidR="00601764" w:rsidRPr="00CA5BA9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Pr="00CA5BA9">
        <w:rPr>
          <w:rFonts w:ascii="Times New Roman" w:hAnsi="Times New Roman" w:cs="Times New Roman"/>
          <w:sz w:val="28"/>
          <w:szCs w:val="28"/>
        </w:rPr>
        <w:t xml:space="preserve"> </w:t>
      </w:r>
      <w:r w:rsidR="009A7106" w:rsidRPr="00CA5BA9">
        <w:rPr>
          <w:rFonts w:ascii="Times New Roman" w:hAnsi="Times New Roman" w:cs="Times New Roman"/>
          <w:sz w:val="28"/>
          <w:szCs w:val="28"/>
        </w:rPr>
        <w:t>муниципаль</w:t>
      </w:r>
      <w:r w:rsidRPr="00CA5BA9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="00601764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="009A4A2E" w:rsidRPr="00CA5BA9">
        <w:rPr>
          <w:rFonts w:ascii="Times New Roman" w:hAnsi="Times New Roman" w:cs="Times New Roman"/>
          <w:sz w:val="28"/>
          <w:szCs w:val="28"/>
        </w:rPr>
        <w:t>«</w:t>
      </w:r>
      <w:r w:rsidRPr="00CA5BA9">
        <w:rPr>
          <w:rFonts w:ascii="Times New Roman" w:hAnsi="Times New Roman" w:cs="Times New Roman"/>
          <w:sz w:val="28"/>
          <w:szCs w:val="28"/>
        </w:rPr>
        <w:t xml:space="preserve">Противодействие коррупции в </w:t>
      </w:r>
      <w:r w:rsidR="009A7106" w:rsidRPr="00CA5BA9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CA5BA9">
        <w:rPr>
          <w:rFonts w:ascii="Times New Roman" w:hAnsi="Times New Roman" w:cs="Times New Roman"/>
          <w:sz w:val="28"/>
          <w:szCs w:val="28"/>
        </w:rPr>
        <w:t>Сама</w:t>
      </w:r>
      <w:r w:rsidR="009A4A2E" w:rsidRPr="00CA5BA9">
        <w:rPr>
          <w:rFonts w:ascii="Times New Roman" w:hAnsi="Times New Roman" w:cs="Times New Roman"/>
          <w:sz w:val="28"/>
          <w:szCs w:val="28"/>
        </w:rPr>
        <w:t>рской области на 20</w:t>
      </w:r>
      <w:r w:rsidR="002568F9" w:rsidRPr="00CA5BA9">
        <w:rPr>
          <w:rFonts w:ascii="Times New Roman" w:hAnsi="Times New Roman" w:cs="Times New Roman"/>
          <w:sz w:val="28"/>
          <w:szCs w:val="28"/>
        </w:rPr>
        <w:t>22</w:t>
      </w:r>
      <w:r w:rsidR="009A4A2E" w:rsidRPr="00CA5BA9">
        <w:rPr>
          <w:rFonts w:ascii="Times New Roman" w:hAnsi="Times New Roman" w:cs="Times New Roman"/>
          <w:sz w:val="28"/>
          <w:szCs w:val="28"/>
        </w:rPr>
        <w:t>-202</w:t>
      </w:r>
      <w:r w:rsidR="002568F9" w:rsidRPr="00CA5BA9">
        <w:rPr>
          <w:rFonts w:ascii="Times New Roman" w:hAnsi="Times New Roman" w:cs="Times New Roman"/>
          <w:sz w:val="28"/>
          <w:szCs w:val="28"/>
        </w:rPr>
        <w:t>4</w:t>
      </w:r>
      <w:r w:rsidR="009A4A2E" w:rsidRPr="00CA5BA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C3052A" w:rsidRPr="00CA5BA9" w:rsidRDefault="00C30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1120"/>
        <w:gridCol w:w="1120"/>
        <w:gridCol w:w="1120"/>
        <w:gridCol w:w="1120"/>
        <w:gridCol w:w="1120"/>
        <w:gridCol w:w="1120"/>
      </w:tblGrid>
      <w:tr w:rsidR="00C3052A" w:rsidRPr="00CA5BA9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CA5BA9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</w:t>
            </w:r>
          </w:p>
        </w:tc>
      </w:tr>
      <w:tr w:rsidR="00C3052A" w:rsidRPr="00CA5BA9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 w:rsidP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568F9"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 (факт)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 w:rsidP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568F9" w:rsidRPr="00CA5BA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 (оценка)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CA5BA9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Плановый период (прогноз)</w:t>
            </w:r>
          </w:p>
        </w:tc>
      </w:tr>
      <w:tr w:rsidR="00C3052A" w:rsidRPr="00CA5BA9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052A" w:rsidRPr="00CA5BA9" w:rsidRDefault="00C3052A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 w:rsidP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568F9" w:rsidRPr="00CA5B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3052A" w:rsidP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6DF1" w:rsidRPr="00CA5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8F9" w:rsidRPr="00CA5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2A" w:rsidRPr="00CA5BA9" w:rsidRDefault="00C3052A" w:rsidP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6DF1" w:rsidRPr="00CA5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8F9" w:rsidRPr="00CA5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3052A" w:rsidRPr="00CA5BA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CA5BA9" w:rsidRDefault="00C3052A" w:rsidP="00D35062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Цель. </w:t>
            </w:r>
            <w:r w:rsidR="00D35062" w:rsidRPr="00CA5BA9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</w:t>
            </w:r>
          </w:p>
        </w:tc>
      </w:tr>
      <w:tr w:rsidR="00C3052A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75E11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</w:t>
            </w:r>
            <w:r w:rsidR="00A35A36" w:rsidRPr="00CA5BA9">
              <w:rPr>
                <w:rFonts w:ascii="Times New Roman" w:hAnsi="Times New Roman" w:cs="Times New Roman"/>
              </w:rPr>
              <w:t>оля граждан, считающих высоким уровень коррупции в городском округе Кинель Самарской области,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3052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2568F9" w:rsidP="00B109E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5C56A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5C56A9" w:rsidP="00BD5ED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052A" w:rsidRPr="00CA5BA9" w:rsidRDefault="005C56A9" w:rsidP="00BD5ED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052A" w:rsidRPr="00CA5BA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CA5BA9" w:rsidRDefault="00C3052A" w:rsidP="00C75E11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C75E11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нормативного правового регулирования в городском округе Кинель Самарской области в сфере противодействия коррупции. </w:t>
            </w:r>
          </w:p>
        </w:tc>
      </w:tr>
      <w:tr w:rsidR="0078595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950" w:rsidRPr="00CA5BA9" w:rsidRDefault="00785950" w:rsidP="00AE642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5BA9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</w:t>
            </w:r>
            <w:r w:rsidR="007506FF" w:rsidRPr="00CA5BA9">
              <w:rPr>
                <w:rFonts w:ascii="Times New Roman" w:hAnsi="Times New Roman" w:cs="Times New Roman"/>
              </w:rPr>
              <w:t>требованиями и нормами действующего</w:t>
            </w:r>
            <w:r w:rsidR="00CA0E30"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hAnsi="Times New Roman" w:cs="Times New Roman"/>
              </w:rPr>
              <w:t>законодательств</w:t>
            </w:r>
            <w:r w:rsidR="007506FF" w:rsidRPr="00CA5BA9">
              <w:rPr>
                <w:rFonts w:ascii="Times New Roman" w:hAnsi="Times New Roman" w:cs="Times New Roman"/>
              </w:rPr>
              <w:t>а</w:t>
            </w:r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="007506FF" w:rsidRPr="00CA5BA9">
              <w:rPr>
                <w:rFonts w:ascii="Times New Roman" w:hAnsi="Times New Roman" w:cs="Times New Roman"/>
              </w:rPr>
              <w:t>в сфере</w:t>
            </w:r>
            <w:r w:rsidRPr="00CA5BA9">
              <w:rPr>
                <w:rFonts w:ascii="Times New Roman" w:hAnsi="Times New Roman" w:cs="Times New Roman"/>
              </w:rPr>
              <w:t xml:space="preserve"> противодействия коррупции</w:t>
            </w:r>
            <w:r w:rsidR="00CA0E30" w:rsidRPr="00CA5BA9">
              <w:rPr>
                <w:rFonts w:ascii="Times New Roman" w:hAnsi="Times New Roman" w:cs="Times New Roman"/>
              </w:rPr>
              <w:t xml:space="preserve">, </w:t>
            </w:r>
            <w:r w:rsidR="009F7DE6" w:rsidRPr="00CA5BA9">
              <w:rPr>
                <w:rFonts w:ascii="Times New Roman" w:hAnsi="Times New Roman" w:cs="Times New Roman"/>
              </w:rPr>
              <w:t xml:space="preserve"> по отношению к количеству муниципальных нормативных правовых актов городского округа Кинель Самарской области, подлежащих приведению в соответствие </w:t>
            </w:r>
            <w:r w:rsidR="00B27363" w:rsidRPr="00CA5BA9">
              <w:rPr>
                <w:rFonts w:ascii="Times New Roman" w:hAnsi="Times New Roman" w:cs="Times New Roman"/>
              </w:rPr>
              <w:t xml:space="preserve">с требованиями и нормами действующего законодательства в сфере противодействия коррупции </w:t>
            </w:r>
            <w:r w:rsidR="009F7DE6" w:rsidRPr="00CA5BA9">
              <w:rPr>
                <w:rFonts w:ascii="Times New Roman" w:hAnsi="Times New Roman" w:cs="Times New Roman"/>
              </w:rPr>
              <w:t>в отчетном году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595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052A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A" w:rsidRPr="00CA5BA9" w:rsidRDefault="00CA0E30" w:rsidP="00AD7EA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5BA9">
              <w:rPr>
                <w:rFonts w:ascii="Times New Roman" w:hAnsi="Times New Roman" w:cs="Times New Roman"/>
              </w:rPr>
              <w:t xml:space="preserve">Доля административных </w:t>
            </w:r>
            <w:r w:rsidRPr="00CA5BA9">
              <w:rPr>
                <w:rFonts w:ascii="Times New Roman" w:hAnsi="Times New Roman" w:cs="Times New Roman"/>
              </w:rPr>
              <w:lastRenderedPageBreak/>
              <w:t xml:space="preserve">регламентов предоставления муниципальных услуг городского округа Кинель Самарской области,  приведенных в отчетном году в соответствие с </w:t>
            </w:r>
            <w:r w:rsidR="00AD7EA6" w:rsidRPr="00CA5BA9">
              <w:rPr>
                <w:rFonts w:ascii="Times New Roman" w:hAnsi="Times New Roman" w:cs="Times New Roman"/>
              </w:rPr>
              <w:t>требованиями и нормами действующего</w:t>
            </w:r>
            <w:r w:rsidRPr="00CA5BA9">
              <w:rPr>
                <w:rFonts w:ascii="Times New Roman" w:hAnsi="Times New Roman" w:cs="Times New Roman"/>
              </w:rPr>
              <w:t xml:space="preserve"> законодательств</w:t>
            </w:r>
            <w:r w:rsidR="00AD7EA6" w:rsidRPr="00CA5BA9">
              <w:rPr>
                <w:rFonts w:ascii="Times New Roman" w:hAnsi="Times New Roman" w:cs="Times New Roman"/>
              </w:rPr>
              <w:t>а</w:t>
            </w:r>
            <w:r w:rsidRPr="00CA5BA9">
              <w:rPr>
                <w:rFonts w:ascii="Times New Roman" w:hAnsi="Times New Roman" w:cs="Times New Roman"/>
              </w:rPr>
              <w:t>,</w:t>
            </w:r>
            <w:r w:rsidR="00ED627B" w:rsidRPr="00CA5BA9">
              <w:rPr>
                <w:rFonts w:ascii="Times New Roman" w:hAnsi="Times New Roman" w:cs="Times New Roman"/>
              </w:rPr>
              <w:t xml:space="preserve"> по 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</w:t>
            </w:r>
            <w:r w:rsidR="00AD7EA6" w:rsidRPr="00CA5BA9">
              <w:rPr>
                <w:rFonts w:ascii="Times New Roman" w:hAnsi="Times New Roman" w:cs="Times New Roman"/>
              </w:rPr>
              <w:t>с требованиями и нормами действующего</w:t>
            </w:r>
            <w:r w:rsidR="00ED627B" w:rsidRPr="00CA5BA9">
              <w:rPr>
                <w:rFonts w:ascii="Times New Roman" w:hAnsi="Times New Roman" w:cs="Times New Roman"/>
              </w:rPr>
              <w:t xml:space="preserve"> законодательств</w:t>
            </w:r>
            <w:r w:rsidR="00AD7EA6" w:rsidRPr="00CA5BA9">
              <w:rPr>
                <w:rFonts w:ascii="Times New Roman" w:hAnsi="Times New Roman" w:cs="Times New Roman"/>
              </w:rPr>
              <w:t xml:space="preserve">а </w:t>
            </w:r>
            <w:r w:rsidR="00ED627B" w:rsidRPr="00CA5BA9">
              <w:rPr>
                <w:rFonts w:ascii="Times New Roman" w:hAnsi="Times New Roman" w:cs="Times New Roman"/>
              </w:rPr>
              <w:t>в отчетном году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052A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052A" w:rsidRPr="00CA5BA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3052A" w:rsidRPr="00CA5BA9" w:rsidRDefault="00C3052A" w:rsidP="00474DCB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 2. </w:t>
            </w:r>
            <w:r w:rsidR="00C75E11" w:rsidRPr="00CA5BA9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комплексной системы противодействия коррупции в органах местного самоуправления городского округа Кинель в Самарской области.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543468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экспертиза в </w:t>
            </w:r>
            <w:r w:rsidR="00543468" w:rsidRPr="00CA5BA9">
              <w:rPr>
                <w:rFonts w:ascii="Times New Roman" w:hAnsi="Times New Roman" w:cs="Times New Roman"/>
              </w:rPr>
              <w:t>отчетном</w:t>
            </w:r>
            <w:r w:rsidRPr="00CA5BA9">
              <w:rPr>
                <w:rFonts w:ascii="Times New Roman" w:hAnsi="Times New Roman" w:cs="Times New Roman"/>
              </w:rPr>
              <w:t xml:space="preserve">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проектов 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экспертиза в соответствующем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CA0E30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C3446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мониторингов в сфере противодействия коррупции,  проведенных в отчетном периоде, в общем количестве мониторингов в сфере противодействия коррупции, запланированных к проведению в отчетном </w:t>
            </w:r>
            <w:r w:rsidR="00C3446A" w:rsidRPr="00CA5BA9">
              <w:rPr>
                <w:rFonts w:ascii="Times New Roman" w:hAnsi="Times New Roman" w:cs="Times New Roman"/>
              </w:rPr>
              <w:t>периоде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CA0E30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3B5323" w:rsidP="003B5323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прошедших в отчетном году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антикоррупционное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обучение (повышение квалификации) муниципальных служащих в их общей численности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7C6ACC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2568F9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8A2AE4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5C56A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A0E30" w:rsidRPr="00CA5BA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A0E30" w:rsidRPr="00CA5BA9" w:rsidRDefault="00CA0E30" w:rsidP="008A2A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Задача 3. Обеспечение открытости и доступности для населения деятельности органов местного самоуправления городского округа Кинель Самарской области, укрепление их связи с гражданским обществом, стимулирование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активности общественности.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1645D8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размещенных на сайте администрации в сети Интернет проектов нормативных правовых актов, разработанных администрацией в </w:t>
            </w:r>
            <w:r w:rsidR="001645D8" w:rsidRPr="00CA5BA9">
              <w:rPr>
                <w:rFonts w:ascii="Times New Roman" w:hAnsi="Times New Roman" w:cs="Times New Roman"/>
              </w:rPr>
              <w:t>отчетном</w:t>
            </w:r>
            <w:r w:rsidRPr="00CA5BA9">
              <w:rPr>
                <w:rFonts w:ascii="Times New Roman" w:hAnsi="Times New Roman" w:cs="Times New Roman"/>
              </w:rPr>
              <w:t xml:space="preserve"> году, для обеспечения возможности проведения их независимой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экспертизы, от общего количества таких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</w:rPr>
              <w:t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2568F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2813C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5C56A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CA0E30" w:rsidRPr="00CA5BA9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30" w:rsidRPr="00CA5BA9" w:rsidRDefault="00CA0E30" w:rsidP="00856C05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CA0E30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2568F9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A9" w:rsidRPr="00CA5BA9" w:rsidRDefault="005C56A9" w:rsidP="002813C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E30" w:rsidRPr="00CA5BA9" w:rsidRDefault="005C56A9" w:rsidP="002813C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5C56A9" w:rsidRPr="00CA5BA9" w:rsidRDefault="005C56A9" w:rsidP="005C56A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F2008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30" w:rsidRPr="00CA5BA9" w:rsidRDefault="005C56A9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0E30" w:rsidRPr="00CA5BA9" w:rsidRDefault="005C56A9" w:rsidP="00815BE2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3B5323" w:rsidRPr="00CA5BA9" w:rsidRDefault="003B5323" w:rsidP="002813C2">
      <w:pPr>
        <w:ind w:firstLine="698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33" w:name="sub_20000"/>
    </w:p>
    <w:p w:rsidR="001B1808" w:rsidRPr="00CA5BA9" w:rsidRDefault="001B1808" w:rsidP="003B5323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sectPr w:rsidR="001B1808" w:rsidRPr="00CA5BA9" w:rsidSect="001B53CD">
          <w:pgSz w:w="11900" w:h="16800"/>
          <w:pgMar w:top="993" w:right="800" w:bottom="851" w:left="1100" w:header="720" w:footer="720" w:gutter="0"/>
          <w:cols w:space="720"/>
          <w:noEndnote/>
        </w:sectPr>
      </w:pPr>
    </w:p>
    <w:p w:rsidR="00C3052A" w:rsidRPr="00CA5BA9" w:rsidRDefault="003B5323" w:rsidP="003B5323">
      <w:pPr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Пр</w:t>
      </w:r>
      <w:r w:rsidR="00C3052A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иложение 2</w:t>
      </w:r>
      <w:r w:rsidR="00C3052A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bookmarkEnd w:id="33"/>
      <w:r w:rsidR="00C71A87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муниципальной программе</w:t>
      </w:r>
    </w:p>
    <w:p w:rsidR="00C3052A" w:rsidRPr="00CA5BA9" w:rsidRDefault="00C3052A">
      <w:pPr>
        <w:pStyle w:val="1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>Перечень</w:t>
      </w:r>
      <w:r w:rsidRPr="00CA5BA9">
        <w:rPr>
          <w:rFonts w:ascii="Times New Roman" w:hAnsi="Times New Roman" w:cs="Times New Roman"/>
          <w:sz w:val="28"/>
          <w:szCs w:val="28"/>
        </w:rPr>
        <w:br/>
        <w:t xml:space="preserve">мероприятий </w:t>
      </w:r>
      <w:r w:rsidR="004B776B" w:rsidRPr="00CA5BA9">
        <w:rPr>
          <w:rFonts w:ascii="Times New Roman" w:hAnsi="Times New Roman" w:cs="Times New Roman"/>
          <w:sz w:val="28"/>
          <w:szCs w:val="28"/>
        </w:rPr>
        <w:t>муниципальн</w:t>
      </w:r>
      <w:r w:rsidRPr="00CA5BA9">
        <w:rPr>
          <w:rFonts w:ascii="Times New Roman" w:hAnsi="Times New Roman" w:cs="Times New Roman"/>
          <w:sz w:val="28"/>
          <w:szCs w:val="28"/>
        </w:rPr>
        <w:t xml:space="preserve">ой программы </w:t>
      </w:r>
      <w:r w:rsidR="0047586F" w:rsidRPr="00CA5BA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 </w:t>
      </w:r>
      <w:r w:rsidRPr="00CA5BA9">
        <w:rPr>
          <w:rFonts w:ascii="Times New Roman" w:hAnsi="Times New Roman" w:cs="Times New Roman"/>
          <w:sz w:val="28"/>
          <w:szCs w:val="28"/>
        </w:rPr>
        <w:t xml:space="preserve">"Противодействие коррупции в </w:t>
      </w:r>
      <w:r w:rsidR="004B776B" w:rsidRPr="00CA5BA9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CA5BA9">
        <w:rPr>
          <w:rFonts w:ascii="Times New Roman" w:hAnsi="Times New Roman" w:cs="Times New Roman"/>
          <w:sz w:val="28"/>
          <w:szCs w:val="28"/>
        </w:rPr>
        <w:t>Самарской области на 20</w:t>
      </w:r>
      <w:r w:rsidR="005C56A9" w:rsidRPr="00CA5BA9">
        <w:rPr>
          <w:rFonts w:ascii="Times New Roman" w:hAnsi="Times New Roman" w:cs="Times New Roman"/>
          <w:sz w:val="28"/>
          <w:szCs w:val="28"/>
        </w:rPr>
        <w:t>22</w:t>
      </w:r>
      <w:r w:rsidRPr="00CA5BA9">
        <w:rPr>
          <w:rFonts w:ascii="Times New Roman" w:hAnsi="Times New Roman" w:cs="Times New Roman"/>
          <w:sz w:val="28"/>
          <w:szCs w:val="28"/>
        </w:rPr>
        <w:t>-20</w:t>
      </w:r>
      <w:r w:rsidR="0047586F" w:rsidRPr="00CA5BA9">
        <w:rPr>
          <w:rFonts w:ascii="Times New Roman" w:hAnsi="Times New Roman" w:cs="Times New Roman"/>
          <w:sz w:val="28"/>
          <w:szCs w:val="28"/>
        </w:rPr>
        <w:t>2</w:t>
      </w:r>
      <w:r w:rsidR="005C56A9" w:rsidRPr="00CA5BA9">
        <w:rPr>
          <w:rFonts w:ascii="Times New Roman" w:hAnsi="Times New Roman" w:cs="Times New Roman"/>
          <w:sz w:val="28"/>
          <w:szCs w:val="28"/>
        </w:rPr>
        <w:t>4</w:t>
      </w:r>
      <w:r w:rsidRPr="00CA5BA9">
        <w:rPr>
          <w:rFonts w:ascii="Times New Roman" w:hAnsi="Times New Roman" w:cs="Times New Roman"/>
          <w:sz w:val="28"/>
          <w:szCs w:val="28"/>
        </w:rPr>
        <w:t xml:space="preserve"> годы"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8505"/>
        <w:gridCol w:w="1984"/>
        <w:gridCol w:w="3969"/>
      </w:tblGrid>
      <w:tr w:rsidR="0047586F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CA5BA9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CA5BA9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 и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6F" w:rsidRPr="00CA5BA9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Срок реализации,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86F" w:rsidRPr="00CA5BA9" w:rsidRDefault="0047586F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мероприятия</w:t>
            </w:r>
          </w:p>
        </w:tc>
      </w:tr>
      <w:tr w:rsidR="0047586F" w:rsidRPr="00CA5BA9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586F" w:rsidRPr="00CA5BA9" w:rsidRDefault="0047586F" w:rsidP="0047586F">
            <w:pPr>
              <w:pStyle w:val="afff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Цель. Снижение уровня коррупции</w:t>
            </w:r>
          </w:p>
        </w:tc>
      </w:tr>
      <w:tr w:rsidR="0047586F" w:rsidRPr="00CA5BA9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586F" w:rsidRPr="00CA5BA9" w:rsidRDefault="0047586F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1. </w:t>
            </w:r>
            <w:r w:rsidR="00425A02"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нормативного правового регулирования в городском округе Кинель Самарской области в сфере противодействия коррупции.</w:t>
            </w:r>
          </w:p>
        </w:tc>
      </w:tr>
      <w:tr w:rsidR="00AC7D8B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B" w:rsidRPr="00CA5BA9" w:rsidRDefault="00AC7D8B" w:rsidP="00AC7D8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B" w:rsidRPr="00CA5BA9" w:rsidRDefault="006361DB" w:rsidP="00DD5CE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внесение актуальных изменений и дополнений в </w:t>
            </w:r>
            <w:r w:rsidR="00AC7D8B" w:rsidRPr="00CA5BA9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C7D8B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правовы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C7D8B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C7D8B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Самарской области 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>в соответстви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и нормами действующего федерального и регионального  законодательства</w:t>
            </w:r>
            <w:r w:rsidR="00166E4C" w:rsidRPr="00CA5BA9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="007506FF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 сфере</w:t>
            </w:r>
            <w:r w:rsidR="00AC7D8B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коррупции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B" w:rsidRPr="00CA5BA9" w:rsidRDefault="00AC7D8B" w:rsidP="005C56A9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C56A9" w:rsidRPr="00CA5B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C56A9" w:rsidRPr="00CA5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D8B" w:rsidRPr="00CA5BA9" w:rsidRDefault="00AC7D8B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</w:t>
            </w:r>
          </w:p>
          <w:p w:rsidR="00AC7D8B" w:rsidRPr="00CA5BA9" w:rsidRDefault="00AC7D8B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</w:p>
        </w:tc>
      </w:tr>
      <w:tr w:rsidR="00BD3D7F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7F" w:rsidRPr="00CA5BA9" w:rsidRDefault="00BD3D7F" w:rsidP="00BD3D7F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7F" w:rsidRPr="00CA5BA9" w:rsidRDefault="00BD3D7F" w:rsidP="00DD5CE5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Совершенствование и своевременное приведение в соответстви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действующи</w:t>
            </w:r>
            <w:r w:rsidR="00233967" w:rsidRPr="00CA5B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 административных регламентов предоставления муниципальных услуг, переход на систему предоставления услуг в электронном виде и через многофункциональные центры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7F" w:rsidRPr="00CA5BA9" w:rsidRDefault="005C56A9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D7F" w:rsidRPr="00CA5BA9" w:rsidRDefault="00BD3D7F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 городского округа Кинель Самарской области, Аппарат администрации городского округа Кинель Самарской области</w:t>
            </w:r>
          </w:p>
        </w:tc>
      </w:tr>
      <w:tr w:rsidR="00011E3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E36" w:rsidRPr="00CA5BA9" w:rsidRDefault="00011E36" w:rsidP="00011E3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36" w:rsidRPr="00CA5BA9" w:rsidRDefault="00011E3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актуальных изменений и дополнений в муниципальные правовые акты </w:t>
            </w:r>
            <w:r w:rsidR="004673DA" w:rsidRPr="00CA5BA9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городского округа Кинель Самарской области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673DA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в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муниципальных служащих</w:t>
            </w:r>
            <w:r w:rsidR="0026272E" w:rsidRPr="00CA5B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требований и норм действующего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36" w:rsidRPr="00CA5BA9" w:rsidRDefault="005C56A9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36" w:rsidRPr="00CA5BA9" w:rsidRDefault="001F1C52" w:rsidP="00232E14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>,  Аппарат администрации городского округа Кинель Самарской области,</w:t>
            </w:r>
            <w:r w:rsidR="00232E14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структурных подразделений администрации городского округа Кинель Самарской области,  </w:t>
            </w:r>
            <w:r w:rsidR="00232E14" w:rsidRPr="00CA5B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 w:rsidR="00232E14" w:rsidRPr="00CA5BA9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 w:rsidR="00232E14" w:rsidRPr="00CA5BA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D5CE5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</w:t>
            </w:r>
          </w:p>
        </w:tc>
      </w:tr>
      <w:tr w:rsidR="00E57110" w:rsidRPr="00CA5BA9" w:rsidTr="00E5711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110" w:rsidRPr="00CA5BA9" w:rsidRDefault="00E57110" w:rsidP="00E5711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CA5BA9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механизмов внутреннего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 в сфере закупок товаров, работ, услуг для обеспечения муниципальных нужд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CA5BA9" w:rsidRDefault="005C56A9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110" w:rsidRPr="00CA5BA9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  <w:r w:rsidR="001F1C52" w:rsidRPr="00CA5BA9">
              <w:rPr>
                <w:rFonts w:ascii="Times New Roman" w:hAnsi="Times New Roman" w:cs="Times New Roman"/>
                <w:sz w:val="28"/>
                <w:szCs w:val="28"/>
              </w:rPr>
              <w:t>, Управление экономического развития, инвестиций и потребительского рынка администрации городского округа Кинель Самарской области</w:t>
            </w:r>
          </w:p>
        </w:tc>
      </w:tr>
      <w:tr w:rsidR="00E57110" w:rsidRPr="00CA5BA9" w:rsidTr="00EB41F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110" w:rsidRPr="00CA5BA9" w:rsidRDefault="00E57110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CA5BA9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механизмов внутреннего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деятельности муниципальных служащих городского округа Кинель Самарской области, осуществляющих на основании должностных регламентов разрешительные, проверочные, контрольные и (или) руководящие функции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10" w:rsidRPr="00CA5BA9" w:rsidRDefault="005C56A9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110" w:rsidRPr="00CA5BA9" w:rsidRDefault="00E5711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B73A0B" w:rsidRPr="00CA5BA9" w:rsidTr="00EB41FA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3A0B" w:rsidRPr="00CA5BA9" w:rsidRDefault="00B73A0B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 Развитие и совершенствование комплексной системы противодействия коррупции в органах местного самоуправления городского округа Кинель в Самарской области.</w:t>
            </w:r>
          </w:p>
        </w:tc>
      </w:tr>
      <w:tr w:rsidR="00B73A0B" w:rsidRPr="00CA5BA9" w:rsidTr="00EB41FA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3A0B" w:rsidRPr="00CA5BA9" w:rsidRDefault="00B73A0B" w:rsidP="00B73A0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2.1. Вопросы кадровой политики</w:t>
            </w:r>
          </w:p>
        </w:tc>
      </w:tr>
      <w:tr w:rsidR="00F014FE" w:rsidRPr="00CA5BA9" w:rsidTr="00EB41F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FE" w:rsidRPr="00CA5BA9" w:rsidRDefault="00F014FE" w:rsidP="00B82BA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="00B82BAD" w:rsidRPr="00CA5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E5" w:rsidRPr="00CA5BA9" w:rsidRDefault="00DE07E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Принятие мер по повышению эффективности кадровой работы, в части касающейся ведения личных дел муниципальных служащих, работников.</w:t>
            </w:r>
          </w:p>
          <w:p w:rsidR="004B5D2E" w:rsidRPr="00CA5BA9" w:rsidRDefault="00F014F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сведений, содержащихся в анкетах, представляемых в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органы местного самоуправления городского округа Кинель Самарской области. </w:t>
            </w:r>
          </w:p>
          <w:p w:rsidR="00F014FE" w:rsidRPr="00CA5BA9" w:rsidRDefault="004B5D2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Осуществление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за проводимой </w:t>
            </w:r>
            <w:r w:rsidR="00DE07E5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кадровой 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>работой</w:t>
            </w:r>
            <w:r w:rsidR="00DE07E5" w:rsidRPr="00CA5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7E5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в части касающейся ведения личных дел муниципальных служащих, работников, а также 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>по актуализации сведений, содержащихся в анкетах, представляемых в органы местного самоуправления городского округа Кинель Самарской области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при назначении на должности муниципальной службы городского округа Кинель Самарской области, об их родственниках и свойственниках в целях выявления </w:t>
            </w:r>
            <w:r w:rsidR="00E57110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возможного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конфликта интересов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FE" w:rsidRPr="00CA5BA9" w:rsidRDefault="00335EBB" w:rsidP="00EB41F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4FE" w:rsidRPr="00CA5BA9" w:rsidRDefault="0059083F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 м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униципальный служащий, в 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должностн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014FE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обязанности,</w:t>
            </w:r>
          </w:p>
          <w:p w:rsidR="00F014FE" w:rsidRPr="00CA5BA9" w:rsidRDefault="00F014F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201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01" w:rsidRPr="00CA5BA9" w:rsidRDefault="00EB41FA" w:rsidP="00B82BA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  <w:r w:rsidR="00B82BAD" w:rsidRPr="00CA5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01" w:rsidRPr="00CA5BA9" w:rsidRDefault="00EB41F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муниципальными служащими, работниками муниципальных организаций и учреждений обязанности сообщения в случаях, установленных федеральными законами, нормативными правовыми актами Самарской области, получения ими подарка в связи с их должностным положением или в связи с исполнением ими служебных обязанностей</w:t>
            </w:r>
            <w:r w:rsidR="003270E3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70E3" w:rsidRPr="00CA5BA9" w:rsidRDefault="003270E3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Осуществление проверки в соответстви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нормативными правовыми актами Российской Федерации и Самарской области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и применение соответствующих мер ответственности.</w:t>
            </w:r>
          </w:p>
          <w:p w:rsidR="006D25BC" w:rsidRPr="00CA5BA9" w:rsidRDefault="006D25BC" w:rsidP="00523113">
            <w:pPr>
              <w:ind w:firstLine="0"/>
              <w:rPr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Осуществление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01" w:rsidRPr="00CA5BA9" w:rsidRDefault="00335EBB" w:rsidP="00ED627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83F" w:rsidRPr="00CA5BA9" w:rsidRDefault="0059083F" w:rsidP="0059083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</w:t>
            </w:r>
          </w:p>
          <w:p w:rsidR="00154201" w:rsidRPr="00CA5BA9" w:rsidRDefault="0059083F" w:rsidP="0059083F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области, м</w:t>
            </w:r>
            <w:r w:rsidR="00154201" w:rsidRPr="00CA5BA9">
              <w:rPr>
                <w:rFonts w:ascii="Times New Roman" w:hAnsi="Times New Roman" w:cs="Times New Roman"/>
                <w:sz w:val="28"/>
                <w:szCs w:val="28"/>
              </w:rPr>
              <w:t>униципальный служащий, в должностн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154201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54201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</w:t>
            </w:r>
            <w:r w:rsidR="00BB2BCE" w:rsidRPr="00CA5BA9">
              <w:rPr>
                <w:rFonts w:ascii="Times New Roman" w:hAnsi="Times New Roman" w:cs="Times New Roman"/>
                <w:sz w:val="28"/>
                <w:szCs w:val="28"/>
              </w:rPr>
              <w:t>ены соответствующие обязанности, Комиссия по соблюдению требований к служебному поведению муниципальных служащих и урегулированию конфликта интересов</w:t>
            </w:r>
          </w:p>
          <w:p w:rsidR="003270E3" w:rsidRPr="00CA5BA9" w:rsidRDefault="003270E3" w:rsidP="00523113">
            <w:pPr>
              <w:ind w:firstLine="0"/>
            </w:pPr>
          </w:p>
        </w:tc>
      </w:tr>
      <w:tr w:rsidR="003270E3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E3" w:rsidRPr="00CA5BA9" w:rsidRDefault="003270E3" w:rsidP="00B82BA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  <w:r w:rsidR="00B82BAD" w:rsidRPr="00CA5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E" w:rsidRPr="00CA5BA9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по информации о наличии или возможности возникновения конфликта интересов у муниципального служащего, поступающей представителю нанимателя в установленном законодательством порядке. </w:t>
            </w:r>
          </w:p>
          <w:p w:rsidR="003270E3" w:rsidRPr="00CA5BA9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BB" w:rsidRPr="00CA5BA9" w:rsidRDefault="00335EBB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2022-2024 </w:t>
            </w:r>
          </w:p>
          <w:p w:rsidR="003270E3" w:rsidRPr="00CA5BA9" w:rsidRDefault="003270E3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(по мере поступления информации)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0E3" w:rsidRPr="00CA5BA9" w:rsidRDefault="003270E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  <w:r w:rsidR="00874480" w:rsidRPr="00CA5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B2BCE" w:rsidRPr="00CA5BA9" w:rsidRDefault="00DB7947" w:rsidP="00BB2BCE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  <w:r w:rsidR="00BB2BCE" w:rsidRPr="00CA5BA9">
              <w:rPr>
                <w:rFonts w:ascii="Times New Roman" w:hAnsi="Times New Roman" w:cs="Times New Roman"/>
                <w:sz w:val="28"/>
                <w:szCs w:val="28"/>
              </w:rPr>
              <w:t>, Комиссия по соблюдению требований к служебному поведению муниципальных служащих и урегулированию конфликта интересов</w:t>
            </w:r>
          </w:p>
          <w:p w:rsidR="00DB7947" w:rsidRPr="00CA5BA9" w:rsidRDefault="00DB7947" w:rsidP="00523113">
            <w:pPr>
              <w:ind w:firstLine="0"/>
            </w:pPr>
          </w:p>
        </w:tc>
      </w:tr>
      <w:tr w:rsidR="00DB7947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947" w:rsidRPr="00CA5BA9" w:rsidRDefault="00B82BAD" w:rsidP="003270E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  <w:r w:rsidR="00DB7947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47" w:rsidRPr="00CA5BA9" w:rsidRDefault="00DB794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BB" w:rsidRPr="00CA5BA9" w:rsidRDefault="00335EBB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2022-2024 </w:t>
            </w:r>
          </w:p>
          <w:p w:rsidR="00DB7947" w:rsidRPr="00CA5BA9" w:rsidRDefault="00DB7947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(по мере поступления информации)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947" w:rsidRPr="00CA5BA9" w:rsidRDefault="00DB794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  <w:r w:rsidR="00874480" w:rsidRPr="00CA5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7947" w:rsidRPr="00CA5BA9" w:rsidRDefault="00DB7947" w:rsidP="00523113">
            <w:pPr>
              <w:ind w:firstLine="0"/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</w:p>
        </w:tc>
      </w:tr>
      <w:tr w:rsidR="00874480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80" w:rsidRPr="00CA5BA9" w:rsidRDefault="00B82BAD" w:rsidP="0087448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  <w:r w:rsidR="00874480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Pr="00CA5BA9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и полноты </w:t>
            </w:r>
            <w:r w:rsidRPr="00CA5B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Кинель Самарской области, муниципальными служащими органов местного самоуправления городского округа Кинель Самарской области</w:t>
            </w:r>
            <w:proofErr w:type="gramEnd"/>
          </w:p>
          <w:p w:rsidR="00874480" w:rsidRPr="00CA5BA9" w:rsidRDefault="00874480" w:rsidP="00523113">
            <w:pPr>
              <w:ind w:firstLine="0"/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80" w:rsidRPr="00CA5BA9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 Аппарат Думы городского округа Кинель Самарской области</w:t>
            </w:r>
          </w:p>
        </w:tc>
      </w:tr>
      <w:tr w:rsidR="00874480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80" w:rsidRPr="00CA5BA9" w:rsidRDefault="00874480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BAD" w:rsidRPr="00CA5BA9">
              <w:rPr>
                <w:rFonts w:ascii="Times New Roman" w:hAnsi="Times New Roman" w:cs="Times New Roman"/>
                <w:sz w:val="28"/>
                <w:szCs w:val="28"/>
              </w:rPr>
              <w:t>.1.6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Pr="00CA5BA9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и полноты </w:t>
            </w:r>
            <w:r w:rsidRPr="00CA5B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сведений, представляемых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лицом, поступающим на должность руководителя муниципального учреждения городского округа Кинель Самарской области, и руководителями муниципальных  учреждений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Кинель Самарской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0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80" w:rsidRPr="00CA5BA9" w:rsidRDefault="0087448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D44517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17" w:rsidRPr="00CA5BA9" w:rsidRDefault="0089341D" w:rsidP="003270E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2.1.7</w:t>
            </w:r>
            <w:r w:rsidR="00D44517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17" w:rsidRPr="00CA5BA9" w:rsidRDefault="00D4451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расходами и направление материалов в органы прокуратуры при наличии оснований инициирования процедуры обращения в доход государства имущества, в отношении которого не представлено сведений, подтверждающих его приобретение на законные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17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517" w:rsidRPr="00CA5BA9" w:rsidRDefault="00D44517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 Аппарат Думы городского округа Кинель Самарской области</w:t>
            </w:r>
          </w:p>
        </w:tc>
      </w:tr>
      <w:tr w:rsidR="002D2DF2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F2" w:rsidRPr="00CA5BA9" w:rsidRDefault="008934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2.1.8</w:t>
            </w:r>
            <w:r w:rsidR="002D2DF2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2" w:rsidRPr="00CA5BA9" w:rsidRDefault="002D2DF2" w:rsidP="000E5E4C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работы по выявлению и минимизации коррупционных рисков при осуществлении закупок товаров, работ для обеспечения государственных и муниципальных нужд, в том числе проведение проверок на наличие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аффилированности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всех лиц, причастных к осуществлению закупок товаров, работ, услуг для обеспечения государственных и муниципальных нужд, в том числе лиц, которые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участвуют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а аукционных комиссиях, по базам ЕГРЮЛ и ЕГРИП, и проведение работы, направленной на выявление личной заинтересованности муниципальных служащих, работников при осуществлении закупок в соответствии с Федеральным законом от 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2013 г.  № 44-ФЗ «О контрактной системе в сфере закупок товаров, работ для обеспечения государственных и муниципальных нужд»,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которая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приводит или может привести к конфликту интересов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2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DF2" w:rsidRPr="00CA5BA9" w:rsidRDefault="002D2DF2" w:rsidP="00E2159A">
            <w:pPr>
              <w:ind w:firstLine="0"/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 Аппарат Думы городского округа Кинель Самарской области</w:t>
            </w:r>
            <w:r w:rsidR="00E2159A" w:rsidRPr="00CA5BA9">
              <w:rPr>
                <w:rFonts w:ascii="Times New Roman" w:hAnsi="Times New Roman" w:cs="Times New Roman"/>
                <w:sz w:val="28"/>
                <w:szCs w:val="28"/>
              </w:rPr>
              <w:t>, муниципальный служащий, в должностную инструкцию которого включены соответствующие обязанности</w:t>
            </w:r>
          </w:p>
        </w:tc>
      </w:tr>
      <w:tr w:rsidR="00D44517" w:rsidRPr="00CA5BA9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17" w:rsidRPr="00CA5BA9" w:rsidRDefault="006D25BC" w:rsidP="006D25BC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2.2.Организационно-управленческие меры по обеспечению </w:t>
            </w:r>
            <w:proofErr w:type="spellStart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деятельности</w:t>
            </w:r>
          </w:p>
        </w:tc>
      </w:tr>
      <w:tr w:rsidR="00BA6A33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33" w:rsidRPr="00CA5BA9" w:rsidRDefault="00BA6A33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33" w:rsidRPr="00CA5BA9" w:rsidRDefault="00BA6A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Обеспечение регулярной деятельности Комиссии по противодействию коррупции в городском округе Кинель Самарской области с ежегодными отчетами</w:t>
            </w:r>
            <w:r w:rsidR="004221F8" w:rsidRPr="00CA5BA9">
              <w:rPr>
                <w:rFonts w:ascii="Times New Roman" w:hAnsi="Times New Roman" w:cs="Times New Roman"/>
                <w:sz w:val="28"/>
                <w:szCs w:val="28"/>
              </w:rPr>
              <w:t>, обобщением и анализов результатов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33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A33" w:rsidRPr="00CA5BA9" w:rsidRDefault="00BA6A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4151D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Комиссии по соблюдению требований к служебному поведению муниципальных служащих и уре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гулированию конфликта интересов.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4221F8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F8" w:rsidRPr="00CA5BA9" w:rsidRDefault="004221F8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C4151D" w:rsidRPr="00CA5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CA5BA9" w:rsidRDefault="004221F8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качественным и своевремен</w:t>
            </w:r>
            <w:r w:rsidR="008C17A1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ным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рассмотрением обращений и жалоб физических, юридических лиц 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индивидуальных предпринимателей, содержащих сведения о нарушениях их прав и законных интересов, а также о фактах коррупции, превышения (неисполнения) должностных полномочий, нарушении ограничений и запретов, налагаемых на муниципальных служащих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1F8" w:rsidRPr="00CA5BA9" w:rsidRDefault="004221F8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Самарской области</w:t>
            </w:r>
          </w:p>
        </w:tc>
      </w:tr>
      <w:tr w:rsidR="004221F8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1F8" w:rsidRPr="00CA5BA9" w:rsidRDefault="004221F8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  <w:r w:rsidR="00C4151D" w:rsidRPr="00CA5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CA5BA9" w:rsidRDefault="004221F8" w:rsidP="00E2159A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2159A" w:rsidRPr="00CA5BA9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135FF1" w:rsidRPr="00CA5BA9">
              <w:rPr>
                <w:rFonts w:ascii="Times New Roman" w:hAnsi="Times New Roman" w:cs="Times New Roman"/>
                <w:sz w:val="28"/>
                <w:szCs w:val="28"/>
              </w:rPr>
              <w:t>ы Самарской области «П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ротиводействию коррупции</w:t>
            </w:r>
            <w:r w:rsidR="00135FF1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 Самарской области»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обеспечение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эффективностью исполнения мероприятий, программ, а также своевременная их корректировка с учетом изменений и дополнений действующего законодательства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F8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1F8" w:rsidRPr="00CA5BA9" w:rsidRDefault="00135FF1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 Аппарат Думы городского округа Кинель Самарской области</w:t>
            </w:r>
          </w:p>
        </w:tc>
      </w:tr>
      <w:tr w:rsidR="00442533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33" w:rsidRPr="00CA5BA9" w:rsidRDefault="00442533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C4151D" w:rsidRPr="00CA5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33" w:rsidRPr="00CA5BA9" w:rsidRDefault="004425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Обеспечение добросовестности, открытости, добросовестной конкуренции и объективности при осуществлении закупок товаров, работ, услуг для обеспечения муниципальных нужд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33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533" w:rsidRPr="00CA5BA9" w:rsidRDefault="00442533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развития, инвестиций и потребительского рынка администрации городского округа Кинель Самарской области</w:t>
            </w:r>
          </w:p>
        </w:tc>
      </w:tr>
      <w:tr w:rsidR="00AF088B" w:rsidRPr="00CA5BA9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88B" w:rsidRPr="00CA5BA9" w:rsidRDefault="00AF088B" w:rsidP="0009347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2.3. </w:t>
            </w:r>
            <w:proofErr w:type="spellStart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экспертиза муниципальных правовых актов и проектов муниципальных правовых актов городского округа Кинель Самарской области</w:t>
            </w:r>
            <w:r w:rsidR="007D4A2B"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, экспертиза административных регламентов предоставления муниципальных услуг, оценка регулирующего воздействия проектов нормативных правовых актов и экспертиза</w:t>
            </w:r>
            <w:r w:rsidR="0009347B"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нормативных правовых актов, затрагивающих вопросы предпринимательской и инвестиционной деятельности</w:t>
            </w:r>
            <w:r w:rsidR="007D4A2B"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городского округа Кинель Самарской области в сети Интернет проектов муниципальных правовых актов  в целях обеспечения возможности проведения их независимой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экспертизы, общественных обсуждений, публичных консультаций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независимыми экспертами, получившими аккредитацию на проведение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нормативных правовых актов и их проектов, получению заключений экспертизы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При поступлении экспертизы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структурных подразделений администрации городского округа Кинель Самарской области, Аппарат администрации городского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действующих муниципальных правовых актов и проектов муниципальных правовых актов в целях выявления в них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и их последующего устранения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</w:t>
            </w:r>
          </w:p>
          <w:p w:rsidR="00C4151D" w:rsidRPr="00CA5BA9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Думы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C4151D" w:rsidRPr="00CA5BA9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обязательного направления проектов муниципальных правовых актов, носящих нормативный характер, в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Кинельскую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межрайонную прокуратуру 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для проведения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Общий отдел аппарата администрации городского округа Кинель Самарской области,</w:t>
            </w:r>
          </w:p>
          <w:p w:rsidR="00C4151D" w:rsidRPr="00CA5BA9" w:rsidRDefault="00C4151D" w:rsidP="00523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учета, контроля и обязательного рассмотрения заключений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проектов муниципальных правовых актов, представлений, протестов, поступающих из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Кинельской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межрайонной прокуратуры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, заключений от независимых экспертов, а также представлений, протестов, рекомендаций контролирующих (надзорных) органов  в соответствии с требованиями действующего законодательства с последующим устранением выявленных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в  муниципальных правовых актах и их проектах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5E4C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области,</w:t>
            </w:r>
          </w:p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Думы городского 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C4151D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Проведение оценки регулирующего воздействия проектов нормативных правовых актов и экспертизы нормативных правовых актов, затрагивающих вопросы осуществления предпринимательской и инвестиционной деятельности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7C0B4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на проведение оценки регулирующего воздействия и экспертизы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2.3.7.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проектов административных регламентов 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проектов внесения изменений в административные регламенты по предоставлению муниципальных услуг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850C9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Кинель Самарской области</w:t>
            </w:r>
          </w:p>
        </w:tc>
      </w:tr>
      <w:tr w:rsidR="008934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1D" w:rsidRPr="00CA5BA9" w:rsidRDefault="0089341D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1D" w:rsidRPr="00CA5BA9" w:rsidRDefault="0089341D" w:rsidP="00D15099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Организаци</w:t>
            </w:r>
            <w:r w:rsidR="00D15099"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я</w:t>
            </w:r>
            <w:r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в органах местного самоуправления </w:t>
            </w:r>
            <w:r w:rsidRPr="00CA5BA9">
              <w:rPr>
                <w:rFonts w:ascii="Times New Roman" w:hAnsi="Times New Roman" w:cs="Times New Roman"/>
                <w:sz w:val="28"/>
                <w:szCs w:val="22"/>
              </w:rPr>
              <w:t xml:space="preserve">городского округа Кинель Самарской области </w:t>
            </w:r>
            <w:r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системы внутреннего обеспечения соответствия требованиям антимонопольного законодательства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1D" w:rsidRPr="00CA5BA9" w:rsidRDefault="0089341D" w:rsidP="00850C93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41D" w:rsidRPr="00CA5BA9" w:rsidRDefault="00D15099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орган на проведение </w:t>
            </w:r>
            <w:r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 органах местного самоуправления </w:t>
            </w:r>
            <w:r w:rsidRPr="00CA5BA9">
              <w:rPr>
                <w:rFonts w:ascii="Times New Roman" w:hAnsi="Times New Roman" w:cs="Times New Roman"/>
                <w:sz w:val="28"/>
                <w:szCs w:val="22"/>
              </w:rPr>
              <w:t xml:space="preserve">городского округа Кинель Самарской области </w:t>
            </w:r>
            <w:r w:rsidRPr="00CA5BA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системы внутреннего обеспечения соответствия требованиям антимонопольного законодательства</w:t>
            </w:r>
          </w:p>
        </w:tc>
      </w:tr>
      <w:tr w:rsidR="00C4151D" w:rsidRPr="00CA5BA9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51D" w:rsidRPr="00CA5BA9" w:rsidRDefault="00C4151D" w:rsidP="00C4151D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2.4. </w:t>
            </w:r>
            <w:proofErr w:type="spellStart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Антикоррупционный</w:t>
            </w:r>
            <w:proofErr w:type="spellEnd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мониторинг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395E" w:rsidRPr="00CA5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395E" w:rsidRPr="00CA5B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Ежеквартальное проведение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в соответствии с утвержденным администрацией городского округа Кинель Самарской области порядком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4151D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1D" w:rsidRPr="00CA5BA9" w:rsidRDefault="00C4151D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395E" w:rsidRPr="00CA5BA9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C4151D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общественного мнения по вопросам проявления коррупции,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коррупциогенности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и эффективности мер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городском округе Кинель Самарской области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D" w:rsidRPr="00CA5BA9" w:rsidRDefault="00335EBB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51D" w:rsidRPr="00CA5BA9" w:rsidRDefault="00C4151D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70395E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5E" w:rsidRPr="00CA5BA9" w:rsidRDefault="0070395E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2.4.3.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E" w:rsidRPr="00CA5BA9" w:rsidRDefault="0070395E" w:rsidP="00523113">
            <w:pPr>
              <w:ind w:firstLine="0"/>
              <w:rPr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 анонимного анкетирования муниципальных служащих по вопросам их отношения к мерам по противодействию коррупции, реализуемым в органах местного самоуправления городского округа Кинель Самарской области, с ежегодным обобщением и анализом результатов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E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95E" w:rsidRPr="00CA5BA9" w:rsidRDefault="0070395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41EBA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BA" w:rsidRPr="00CA5BA9" w:rsidRDefault="00541EBA" w:rsidP="00541EB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2.4.4.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CA5BA9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оценки коррупционных рисков органов местного самоуправления городского округа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области, а также их должностных лиц при реализации ими своих функций и полномочий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EBA" w:rsidRPr="00CA5BA9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41EB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BA" w:rsidRPr="00CA5BA9" w:rsidRDefault="00541EBA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2.4.5.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CA5BA9" w:rsidRDefault="00541EBA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коррупционных правонарушений и преступлений, выявляемых контрольными, надзорными и правоохранительными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в сфере закупок товаров, работ, услуг для обеспечения государственных и муниципальных нужд, с ежегодным обобщением и анализом результатов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B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EBA" w:rsidRPr="00CA5BA9" w:rsidRDefault="00541EB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городского округа Кинель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Самарской области</w:t>
            </w:r>
          </w:p>
        </w:tc>
      </w:tr>
      <w:tr w:rsidR="00CB52B9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B9" w:rsidRPr="00CA5BA9" w:rsidRDefault="00CB52B9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B9" w:rsidRPr="00CA5BA9" w:rsidRDefault="00CB52B9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предоставления государственных (муниципальных) услуг путем опросов конечных потребителей с ежегодным обобщением и анализом результатов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B9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2B9" w:rsidRPr="00CA5BA9" w:rsidRDefault="00CB52B9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B43CE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CE" w:rsidRPr="00CA5BA9" w:rsidRDefault="00CB43CE" w:rsidP="0070395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2.4.7.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CE" w:rsidRPr="00CA5BA9" w:rsidRDefault="00CB43CE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Антикоррупционный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соблюдения процедур (сроков) предоставления государственных (муниципальных) услуг, предусмотренных административными регламентами, предоставляемых самостоятельно, либо в электронном виде, либо через многофункциональные центры, в том числе с использованием данных, получаемых на основе анализа жалоб и обращений конечных потребителей, с ежегодным обобщением и анализом результатов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3CE" w:rsidRPr="00CA5BA9" w:rsidRDefault="00CB43CE" w:rsidP="00523113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CE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3CE" w:rsidRPr="00CA5BA9" w:rsidRDefault="00CB43CE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94371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2.4.8.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Проведение проверок служащих администрации городского округа Кинель Самарской области, структурных подразделений администрации городского округа Кинель Самарской области, осуществляющих административные процедуры, на предмет исполнения должностных обязанностей, административных регламентов, соблюдения требований к служебному поведению и урегулированию конфликта интересов.</w:t>
            </w:r>
          </w:p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отчета о проведении мониторинга исполнения должностных обязанностей служащими и работниками на предмет наличия в них коррупционных действий. </w:t>
            </w:r>
          </w:p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Рассмотрение выявленных фактов нарушений на заседаниях комиссии по соблюдению требований к служебному поведению муниципальных служащих и урегулированию конфликта интересов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BB" w:rsidRPr="00CA5BA9" w:rsidRDefault="00335EBB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2022-2024 </w:t>
            </w:r>
          </w:p>
          <w:p w:rsidR="0094371A" w:rsidRPr="00CA5BA9" w:rsidRDefault="0094371A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(по графику)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D15099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099" w:rsidRPr="00CA5BA9" w:rsidRDefault="00D15099" w:rsidP="0094371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2.4.9.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99" w:rsidRPr="00CA5BA9" w:rsidRDefault="00D15099" w:rsidP="00D150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Мониторинг информации о правонарушениях, в том числе коррупционного характера, выявляемых в сфере реализации региональных составляющих национальных и федеральных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99" w:rsidRPr="00CA5BA9" w:rsidRDefault="00D15099" w:rsidP="00D150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2022-2024 </w:t>
            </w:r>
          </w:p>
          <w:p w:rsidR="00D15099" w:rsidRPr="00CA5BA9" w:rsidRDefault="00D15099" w:rsidP="00BF53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099" w:rsidRPr="00CA5BA9" w:rsidRDefault="00D15099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орган </w:t>
            </w:r>
            <w:r w:rsidR="005E2A16" w:rsidRPr="00CA5BA9">
              <w:rPr>
                <w:rFonts w:ascii="Times New Roman" w:hAnsi="Times New Roman" w:cs="Times New Roman"/>
                <w:sz w:val="28"/>
                <w:szCs w:val="28"/>
              </w:rPr>
              <w:t>на проведение мониторинга</w:t>
            </w:r>
          </w:p>
        </w:tc>
      </w:tr>
      <w:tr w:rsidR="0094371A" w:rsidRPr="00CA5BA9" w:rsidTr="00BF5331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71A" w:rsidRPr="00CA5BA9" w:rsidRDefault="0094371A" w:rsidP="007D515B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2.5.Антикоррупционное образование и </w:t>
            </w:r>
            <w:proofErr w:type="spellStart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пропаганда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2.5.1.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DC6832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формирование отрицательное отношение к коррупции муниципальных служащих, служащих и работников органов местного самоуправления городского округа Кинель Самарской области, муницип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альных организаций и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2.5.2.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7E7C77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организационных, разъяснительных и иных мер по обеспечению муниципальными служащими, служащими, работниками муниципальных организаций и учреждений соблюдения ограничений и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7D515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2.5.3.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7E7C77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Разработка и осуществление комплекса организационных, разъяснительных и иных мер по недопущению муниципальными служащими, работниками муниципальных организаций и учреждений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94371A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0B56BA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2.5.4.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8C4D80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направление на  </w:t>
            </w:r>
            <w:r w:rsidRPr="00CA5BA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профессиональную подготовку, переподготовку и повышение квалификации лиц, замещающих муниципальные должности городского округа Кинель Самарской области, должности муниципальной службы, а также должности в подведомственных учреждениях, в чьи должностные обязанности входит участие в реализации мер по противодействию коррупции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(а также лиц, впервые поступившим на муниципальную службу),</w:t>
            </w:r>
            <w:r w:rsidRPr="00CA5BA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в области противодействия коррупции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 аппарата администрации городского округа Кинель Самарской области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36606F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2.5.5.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DC6832">
            <w:pPr>
              <w:pStyle w:val="afff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профилактику и предупреждение коррупции, популяризацию в обществе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антикоррупционных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стандартов и разви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тие общественного 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правосознания.</w:t>
            </w:r>
          </w:p>
          <w:p w:rsidR="0094371A" w:rsidRPr="00CA5BA9" w:rsidRDefault="0094371A" w:rsidP="009B6AA6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94371A" w:rsidRPr="00CA5BA9" w:rsidTr="001B1808"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4371A" w:rsidRPr="00CA5BA9" w:rsidRDefault="0094371A" w:rsidP="004758AF">
            <w:pPr>
              <w:pStyle w:val="aff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Задача 3. Обеспечение открытости и доступности для населения деятельности органов местного самоуправления городского округа Кинель Самарской области, укрепление их связи с гражданским обществом, стимулирование </w:t>
            </w:r>
            <w:proofErr w:type="spellStart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активности общественности</w:t>
            </w:r>
          </w:p>
        </w:tc>
      </w:tr>
      <w:tr w:rsidR="0094371A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71A" w:rsidRPr="00CA5BA9" w:rsidRDefault="0094371A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сопровождение муниципальных мероприятий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 на официальном сайте администрации городского округа Кинель Самарской области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</w:t>
            </w:r>
            <w:proofErr w:type="gramStart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1A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71A" w:rsidRPr="00CA5BA9" w:rsidRDefault="0094371A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13F55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55" w:rsidRPr="00CA5BA9" w:rsidRDefault="00C13F55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CA5BA9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опубликование информационных материалов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тематики и пропаганды на официальном сайте в информационно-телекоммуникационной сети «Интернет» администрации городского округа Кинель Самарской области и средствах массовой информации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F55" w:rsidRPr="00CA5BA9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C13F55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55" w:rsidRPr="00CA5BA9" w:rsidRDefault="00C13F55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CA5BA9" w:rsidRDefault="00C13F55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Наполнение официального сайта администрации городского округа Кинель Самарской области в информационн</w:t>
            </w:r>
            <w:proofErr w:type="gram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 информацией о деятельности органов местного самоуправления городского округа Кинель Самарской области в сфере противодействия коррупции, а также об эффективности исполнения муниципальной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3F55" w:rsidRPr="00CA5BA9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55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F55" w:rsidRPr="00CA5BA9" w:rsidRDefault="00C13F55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0F6C00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00" w:rsidRPr="00CA5BA9" w:rsidRDefault="000F6C00" w:rsidP="000F6C0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00" w:rsidRPr="00CA5BA9" w:rsidRDefault="000F6C00" w:rsidP="00D76838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Обеспечение приема обращений граждан и юридических лиц с информацией о фактах корр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упции, поступающих по телефону «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горячей линии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противодействия коррупции в соответствии с действующим регламентом; консультирование заявителей по поставленным вопросам; проведение ежегодного обобщения и анализа эффективности принимаемых мер по обра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щениям, поступившим на телефон «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горячей линии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00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6C00" w:rsidRPr="00CA5BA9" w:rsidRDefault="000F6C00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100746" w:rsidRPr="00CA5BA9" w:rsidTr="00BF533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746" w:rsidRPr="00CA5BA9" w:rsidRDefault="00100746" w:rsidP="0010074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46" w:rsidRPr="00CA5BA9" w:rsidRDefault="00100746" w:rsidP="005B0C57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Размещение в соответстви</w:t>
            </w:r>
            <w:r w:rsidR="005B0C57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действующего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законодательства на официальном сайте администрации городского округа Кинель Самарской области 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в информационн</w:t>
            </w:r>
            <w:proofErr w:type="gramStart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сведений о доходах, расходах, об имуществе и обязательствах имущественного характера </w:t>
            </w:r>
            <w:r w:rsidR="00531ED6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лиц, замещающих муниципальные должности,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служащих, их супруг (супругов) и несовершеннолетних детей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46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46" w:rsidRPr="00CA5BA9" w:rsidRDefault="0010074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Кинель Самарской области</w:t>
            </w:r>
            <w:r w:rsidR="00531ED6" w:rsidRPr="00CA5BA9">
              <w:rPr>
                <w:rFonts w:ascii="Times New Roman" w:hAnsi="Times New Roman" w:cs="Times New Roman"/>
                <w:sz w:val="28"/>
                <w:szCs w:val="28"/>
              </w:rPr>
              <w:t>, Аппарат Думы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531ED6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523113">
            <w:pPr>
              <w:pStyle w:val="afff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городского округа Кинель Самарской области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</w:t>
            </w:r>
            <w:proofErr w:type="gramStart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ежегодных отчетов об итогах принятых мер </w:t>
            </w:r>
            <w:proofErr w:type="spellStart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BF533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5B0C57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Размещение в средствах массовой принятых муниципальных</w:t>
            </w:r>
            <w:r w:rsidR="005B0C57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актах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670A6E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  <w:r w:rsidR="005A7089" w:rsidRPr="00CA5BA9">
              <w:rPr>
                <w:rFonts w:ascii="Times New Roman" w:hAnsi="Times New Roman" w:cs="Times New Roman"/>
                <w:sz w:val="28"/>
                <w:szCs w:val="28"/>
              </w:rPr>
              <w:t>, Аппарат Думы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7D4A2B" w:rsidP="00367FB0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  <w:r w:rsidR="00531ED6"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8D5F3A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Размещение в соответстви</w:t>
            </w:r>
            <w:r w:rsidR="008D5F3A" w:rsidRPr="00CA5B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с требованиями действующего законодательства на официальном сайте администрации городского округа Кинель Самарской области сведений о среднемесячной заработной плате руководителей, заместителей руководителя и главных бухгалтеров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городского округа Кинель Самарской области 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в информационн</w:t>
            </w:r>
            <w:proofErr w:type="gramStart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протоколов заседаний Комиссии по противодействию коррупции в городском округе Кинель Самарской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городского округа Кинель Самарской области 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в информационн</w:t>
            </w:r>
            <w:proofErr w:type="gramStart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сети «Интернет»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протоколов заседаний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  <w:tr w:rsidR="00531ED6" w:rsidRPr="00CA5BA9" w:rsidTr="001B180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D6" w:rsidRPr="00CA5BA9" w:rsidRDefault="00531ED6" w:rsidP="007D4A2B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действующих муниципальных правовых актах городского округа Кинель Самарской области, направленных на противодействие коррупции, на официальном сайте администрации городского округа Кинель Самарской области в </w:t>
            </w:r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информационн</w:t>
            </w:r>
            <w:proofErr w:type="gramStart"/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7D4A2B"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D76838" w:rsidRPr="00CA5B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D6" w:rsidRPr="00CA5BA9" w:rsidRDefault="00335EBB" w:rsidP="007C5DD6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ED6" w:rsidRPr="00CA5BA9" w:rsidRDefault="00531ED6" w:rsidP="00523113">
            <w:pPr>
              <w:pStyle w:val="aff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BA9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 Самарской области</w:t>
            </w:r>
          </w:p>
        </w:tc>
      </w:tr>
    </w:tbl>
    <w:p w:rsidR="001A4C93" w:rsidRPr="00CA5BA9" w:rsidRDefault="001A4C93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A4C93" w:rsidRPr="00CA5BA9" w:rsidSect="001B1808">
          <w:footnotePr>
            <w:numFmt w:val="chicago"/>
          </w:footnotePr>
          <w:pgSz w:w="16800" w:h="11900" w:orient="landscape"/>
          <w:pgMar w:top="1100" w:right="993" w:bottom="800" w:left="851" w:header="720" w:footer="720" w:gutter="0"/>
          <w:cols w:space="720"/>
          <w:noEndnote/>
          <w:docGrid w:linePitch="326"/>
        </w:sectPr>
      </w:pPr>
    </w:p>
    <w:p w:rsidR="00CF60E2" w:rsidRPr="00CA5BA9" w:rsidRDefault="00CF60E2" w:rsidP="00CF60E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Приложение </w:t>
      </w:r>
      <w:r w:rsidR="002B656C"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CA5B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 муниципальной программе</w:t>
      </w:r>
    </w:p>
    <w:p w:rsidR="00CF60E2" w:rsidRPr="00CA5BA9" w:rsidRDefault="00CF60E2" w:rsidP="00CF60E2">
      <w:pPr>
        <w:widowControl/>
      </w:pPr>
    </w:p>
    <w:p w:rsidR="00CF60E2" w:rsidRPr="00CA5BA9" w:rsidRDefault="00BD5ED9" w:rsidP="00CF60E2">
      <w:pPr>
        <w:pStyle w:val="1"/>
        <w:rPr>
          <w:rFonts w:ascii="Times New Roman" w:hAnsi="Times New Roman" w:cs="Times New Roman"/>
          <w:sz w:val="28"/>
          <w:szCs w:val="28"/>
        </w:rPr>
      </w:pPr>
      <w:r w:rsidRPr="00CA5BA9"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gramStart"/>
      <w:r w:rsidRPr="00CA5BA9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CF60E2" w:rsidRPr="00CA5BA9">
        <w:rPr>
          <w:rFonts w:ascii="Times New Roman" w:hAnsi="Times New Roman" w:cs="Times New Roman"/>
          <w:sz w:val="28"/>
          <w:szCs w:val="28"/>
        </w:rPr>
        <w:t>показател</w:t>
      </w:r>
      <w:r w:rsidRPr="00CA5BA9">
        <w:rPr>
          <w:rFonts w:ascii="Times New Roman" w:hAnsi="Times New Roman" w:cs="Times New Roman"/>
          <w:sz w:val="28"/>
          <w:szCs w:val="28"/>
        </w:rPr>
        <w:t>ей</w:t>
      </w:r>
      <w:r w:rsidR="00CF60E2" w:rsidRPr="00CA5BA9">
        <w:rPr>
          <w:rFonts w:ascii="Times New Roman" w:hAnsi="Times New Roman" w:cs="Times New Roman"/>
          <w:sz w:val="28"/>
          <w:szCs w:val="28"/>
        </w:rPr>
        <w:br/>
        <w:t>оценки эффективности реализации Программы</w:t>
      </w:r>
      <w:proofErr w:type="gramEnd"/>
    </w:p>
    <w:tbl>
      <w:tblPr>
        <w:tblW w:w="15083" w:type="dxa"/>
        <w:jc w:val="center"/>
        <w:tblLook w:val="04A0"/>
      </w:tblPr>
      <w:tblGrid>
        <w:gridCol w:w="754"/>
        <w:gridCol w:w="5025"/>
        <w:gridCol w:w="5508"/>
        <w:gridCol w:w="3796"/>
      </w:tblGrid>
      <w:tr w:rsidR="002C1E64" w:rsidRPr="00CA5BA9" w:rsidTr="0078146D">
        <w:trPr>
          <w:tblHeader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5BA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5BA9">
              <w:rPr>
                <w:rFonts w:ascii="Times New Roman" w:hAnsi="Times New Roman" w:cs="Times New Roman"/>
              </w:rPr>
              <w:t>/</w:t>
            </w:r>
            <w:proofErr w:type="spellStart"/>
            <w:r w:rsidRPr="00CA5BA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CA5BA9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Наименование показателя</w:t>
            </w:r>
          </w:p>
          <w:p w:rsidR="002C1E64" w:rsidRPr="00CA5BA9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CA5BA9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Методика расчета показателя (индикатора)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4" w:rsidRPr="00CA5BA9" w:rsidRDefault="002C1E64" w:rsidP="00AE18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Источник информации для расчета значения показателя (индикатора)</w:t>
            </w:r>
          </w:p>
        </w:tc>
      </w:tr>
      <w:tr w:rsidR="002C1E64" w:rsidRPr="00CA5BA9" w:rsidTr="0078146D">
        <w:trPr>
          <w:trHeight w:val="2035"/>
          <w:jc w:val="center"/>
        </w:trPr>
        <w:tc>
          <w:tcPr>
            <w:tcW w:w="754" w:type="dxa"/>
            <w:tcBorders>
              <w:top w:val="single" w:sz="4" w:space="0" w:color="auto"/>
            </w:tcBorders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C1E64" w:rsidRPr="00CA5BA9" w:rsidRDefault="00E3187B" w:rsidP="00AE1859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11</w:t>
            </w:r>
            <w:r w:rsidR="002C1E64"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  <w:tcBorders>
              <w:top w:val="single" w:sz="4" w:space="0" w:color="auto"/>
            </w:tcBorders>
          </w:tcPr>
          <w:p w:rsidR="002C1E64" w:rsidRPr="00CA5BA9" w:rsidRDefault="002C1E6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  <w:p w:rsidR="002C1E64" w:rsidRPr="00CA5BA9" w:rsidRDefault="002C1E64" w:rsidP="00AE1859">
            <w:pPr>
              <w:pStyle w:val="afff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граждан, считающих высоким уровень коррупции в </w:t>
            </w:r>
            <w:r w:rsidR="00E3187B" w:rsidRPr="00CA5BA9">
              <w:rPr>
                <w:rFonts w:ascii="Times New Roman" w:hAnsi="Times New Roman" w:cs="Times New Roman"/>
              </w:rPr>
              <w:t xml:space="preserve">городском округе Кинель </w:t>
            </w:r>
            <w:r w:rsidRPr="00CA5BA9">
              <w:rPr>
                <w:rFonts w:ascii="Times New Roman" w:hAnsi="Times New Roman" w:cs="Times New Roman"/>
              </w:rPr>
              <w:t>Самарской области, в общем числе опрошенных граждан, проживающих на территории</w:t>
            </w:r>
            <w:r w:rsidR="00AE1859" w:rsidRPr="00CA5BA9">
              <w:rPr>
                <w:rFonts w:ascii="Times New Roman" w:hAnsi="Times New Roman" w:cs="Times New Roman"/>
              </w:rPr>
              <w:t xml:space="preserve"> городского округа Кинель Самарской области</w:t>
            </w:r>
          </w:p>
        </w:tc>
        <w:tc>
          <w:tcPr>
            <w:tcW w:w="5508" w:type="dxa"/>
            <w:tcBorders>
              <w:top w:val="single" w:sz="4" w:space="0" w:color="auto"/>
            </w:tcBorders>
          </w:tcPr>
          <w:p w:rsidR="002C1E64" w:rsidRPr="00CA5BA9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C1E64" w:rsidRPr="00CA5BA9" w:rsidRDefault="002C1E64" w:rsidP="00AE1859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2C1E64" w:rsidRPr="00CA5BA9" w:rsidRDefault="00711629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Гр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Гр </w:t>
            </w:r>
            <w:proofErr w:type="spellStart"/>
            <w:proofErr w:type="gram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выс</w:t>
            </w:r>
            <w:proofErr w:type="spellEnd"/>
            <w:proofErr w:type="gramEnd"/>
            <w:r w:rsidR="00302A2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302A2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Гр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CA5BA9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Pr="00CA5BA9" w:rsidRDefault="0071162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</w:t>
            </w:r>
            <w:proofErr w:type="spellEnd"/>
            <w:proofErr w:type="gramEnd"/>
            <w:r w:rsidR="002C1E64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1D75B4" w:rsidRPr="00CA5BA9">
              <w:rPr>
                <w:rFonts w:ascii="Times New Roman" w:hAnsi="Times New Roman"/>
                <w:sz w:val="24"/>
                <w:szCs w:val="24"/>
              </w:rPr>
              <w:t xml:space="preserve">отмечающих наличие 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>высок</w:t>
            </w:r>
            <w:r w:rsidR="001D75B4" w:rsidRPr="00CA5BA9">
              <w:rPr>
                <w:rFonts w:ascii="Times New Roman" w:hAnsi="Times New Roman"/>
                <w:sz w:val="24"/>
                <w:szCs w:val="24"/>
              </w:rPr>
              <w:t>ого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 xml:space="preserve"> уровн</w:t>
            </w:r>
            <w:r w:rsidR="001D75B4" w:rsidRPr="00CA5BA9">
              <w:rPr>
                <w:rFonts w:ascii="Times New Roman" w:hAnsi="Times New Roman"/>
                <w:sz w:val="24"/>
                <w:szCs w:val="24"/>
              </w:rPr>
              <w:t>я «бытовой»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 xml:space="preserve"> коррупции в отчетном году</w:t>
            </w:r>
          </w:p>
          <w:p w:rsidR="00711629" w:rsidRPr="00CA5BA9" w:rsidRDefault="00711629" w:rsidP="00711629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опрошенных жителей </w:t>
            </w:r>
            <w:r w:rsidR="001D75B4" w:rsidRPr="00CA5BA9">
              <w:rPr>
                <w:rFonts w:ascii="Times New Roman" w:hAnsi="Times New Roman"/>
                <w:sz w:val="24"/>
                <w:szCs w:val="24"/>
              </w:rPr>
              <w:t xml:space="preserve">городского округа Кинель Самарской </w:t>
            </w:r>
            <w:proofErr w:type="spellStart"/>
            <w:r w:rsidR="001D75B4" w:rsidRPr="00CA5BA9">
              <w:rPr>
                <w:rFonts w:ascii="Times New Roman" w:hAnsi="Times New Roman"/>
                <w:sz w:val="24"/>
                <w:szCs w:val="24"/>
              </w:rPr>
              <w:t>обалсти</w:t>
            </w:r>
            <w:proofErr w:type="spellEnd"/>
            <w:r w:rsidR="001D75B4" w:rsidRPr="00CA5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(респондентов) в отчетном году;</w:t>
            </w: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  <w:tcBorders>
              <w:top w:val="single" w:sz="4" w:space="0" w:color="auto"/>
            </w:tcBorders>
          </w:tcPr>
          <w:p w:rsidR="002C1E64" w:rsidRPr="00CA5BA9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2C1E64" w:rsidRPr="00CA5BA9" w:rsidRDefault="00AE1859" w:rsidP="00AE1859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Аналитическая справка</w:t>
            </w:r>
            <w:r w:rsidR="002C1E64" w:rsidRPr="00CA5BA9">
              <w:rPr>
                <w:rFonts w:ascii="Times New Roman" w:hAnsi="Times New Roman" w:cs="Times New Roman"/>
              </w:rPr>
              <w:t xml:space="preserve"> о результатах опросов общественного мнения</w:t>
            </w: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2</w:t>
            </w:r>
            <w:r w:rsidR="00AE1859" w:rsidRPr="00CA5BA9">
              <w:rPr>
                <w:rFonts w:ascii="Times New Roman" w:hAnsi="Times New Roman" w:cs="Times New Roman"/>
              </w:rPr>
              <w:t>2</w:t>
            </w:r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760844" w:rsidRPr="00CA5BA9" w:rsidRDefault="00B27363" w:rsidP="00B27363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A5BA9">
              <w:rPr>
                <w:rFonts w:ascii="Times New Roman" w:hAnsi="Times New Roman" w:cs="Times New Roman"/>
              </w:rPr>
              <w:t>Доля муниципальных нормативных правовых актов городского округа Кинель Самарской области, регулирующих вопросы противодействия коррупции,  приведенных в отчетном году в соответствие с требованиями и нормами действующего законодательства в сфере противодействия коррупции, по отношению к количеству муниципальных нормативных правовых актов городского округа Кинель Самарской области, подлежащих приведению в соответствие с требованиями и нормами действующего законодательства в сфере противодействия коррупции в отчетном году</w:t>
            </w:r>
            <w:proofErr w:type="gramEnd"/>
          </w:p>
          <w:p w:rsidR="00B27363" w:rsidRPr="00CA5BA9" w:rsidRDefault="00B27363" w:rsidP="00B27363">
            <w:pPr>
              <w:ind w:firstLine="0"/>
            </w:pPr>
          </w:p>
        </w:tc>
        <w:tc>
          <w:tcPr>
            <w:tcW w:w="5508" w:type="dxa"/>
          </w:tcPr>
          <w:p w:rsidR="002C1E64" w:rsidRPr="00CA5BA9" w:rsidRDefault="002C1E64" w:rsidP="009F7DE6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ежегодно по формуле</w:t>
            </w:r>
          </w:p>
          <w:p w:rsidR="002C1E64" w:rsidRPr="00CA5BA9" w:rsidRDefault="009F7DE6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С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нпа</w:t>
            </w:r>
            <w:proofErr w:type="spellEnd"/>
            <w:r w:rsidR="00C4391C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 w:rsidRPr="00CA5BA9">
              <w:rPr>
                <w:rFonts w:ascii="Times New Roman" w:eastAsia="Calibri" w:hAnsi="Times New Roman" w:cs="Times New Roman"/>
                <w:lang w:eastAsia="en-US"/>
              </w:rPr>
              <w:t>=(НПА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760844" w:rsidRPr="00CA5BA9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C4391C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760844" w:rsidRPr="00CA5BA9">
              <w:rPr>
                <w:rFonts w:ascii="Times New Roman" w:eastAsia="Calibri" w:hAnsi="Times New Roman" w:cs="Times New Roman"/>
                <w:lang w:eastAsia="en-US"/>
              </w:rPr>
              <w:t xml:space="preserve">НПА </w:t>
            </w:r>
            <w:proofErr w:type="spellStart"/>
            <w:r w:rsidR="00760844" w:rsidRPr="00CA5BA9">
              <w:rPr>
                <w:rFonts w:ascii="Times New Roman" w:eastAsia="Calibri" w:hAnsi="Times New Roman" w:cs="Times New Roman"/>
                <w:lang w:eastAsia="en-US"/>
              </w:rPr>
              <w:t>необх</w:t>
            </w:r>
            <w:proofErr w:type="spellEnd"/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>)*100 , где</w:t>
            </w:r>
          </w:p>
          <w:p w:rsidR="002C1E64" w:rsidRPr="00CA5BA9" w:rsidRDefault="00760844" w:rsidP="00760844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НПА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–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муниципальные </w:t>
            </w:r>
            <w:r w:rsidR="00B27363" w:rsidRPr="00CA5BA9">
              <w:rPr>
                <w:rFonts w:ascii="Times New Roman" w:eastAsia="Calibri" w:hAnsi="Times New Roman" w:cs="Times New Roman"/>
                <w:lang w:eastAsia="en-US"/>
              </w:rPr>
              <w:t xml:space="preserve">нормативные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правовые акты, в которые внесены изменения </w:t>
            </w:r>
            <w:r w:rsidR="00B27363" w:rsidRPr="00CA5BA9">
              <w:rPr>
                <w:rFonts w:ascii="Times New Roman" w:eastAsia="Calibri" w:hAnsi="Times New Roman" w:cs="Times New Roman"/>
                <w:lang w:eastAsia="en-US"/>
              </w:rPr>
              <w:t xml:space="preserve">и дополнения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>в отчетном году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; </w:t>
            </w:r>
          </w:p>
          <w:p w:rsidR="002C1E64" w:rsidRPr="00CA5BA9" w:rsidRDefault="0076084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НПА </w:t>
            </w:r>
            <w:proofErr w:type="spell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необх</w:t>
            </w:r>
            <w:proofErr w:type="spellEnd"/>
            <w:r w:rsidR="002C1E64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муниципальные </w:t>
            </w:r>
            <w:r w:rsidR="00B27363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нормативные 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правовые акты, подлежащих приведению в соответствии </w:t>
            </w:r>
            <w:r w:rsidR="003D6CB3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</w:t>
            </w:r>
            <w:r w:rsidR="00B27363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требованиями и нормами в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08077F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отчетном году</w:t>
            </w: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2C1E64" w:rsidRPr="00CA5BA9" w:rsidRDefault="009F7DE6" w:rsidP="009F7DE6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Протесты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Кинельской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межрайонной прокуратуры Самарской области</w:t>
            </w: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3</w:t>
            </w:r>
            <w:r w:rsidR="009F7DE6" w:rsidRPr="00CA5BA9">
              <w:rPr>
                <w:rFonts w:ascii="Times New Roman" w:hAnsi="Times New Roman" w:cs="Times New Roman"/>
              </w:rPr>
              <w:t>3</w:t>
            </w:r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CA5BA9" w:rsidRDefault="00302A24" w:rsidP="00ED627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5BA9">
              <w:rPr>
                <w:rFonts w:ascii="Times New Roman" w:hAnsi="Times New Roman" w:cs="Times New Roman"/>
              </w:rPr>
              <w:t xml:space="preserve">Доля административных регламентов предоставления муниципальных услуг </w:t>
            </w:r>
            <w:r w:rsidRPr="00CA5BA9">
              <w:rPr>
                <w:rFonts w:ascii="Times New Roman" w:hAnsi="Times New Roman" w:cs="Times New Roman"/>
              </w:rPr>
              <w:lastRenderedPageBreak/>
              <w:t>городского округа Кинель Самарской области,  приведенных в отчетном году в соответствие с требованиями и нормами действующего законодательства, по отношению к количеству административных регламентов предоставления муниципальных услуг в городском округе Кинель Самарской области, подлежащих приведению в соответствие с требованиями и нормами действующего законодательства в отчетном году</w:t>
            </w:r>
            <w:proofErr w:type="gramEnd"/>
          </w:p>
          <w:p w:rsidR="00ED627B" w:rsidRPr="00CA5BA9" w:rsidRDefault="00ED627B" w:rsidP="00ED627B"/>
        </w:tc>
        <w:tc>
          <w:tcPr>
            <w:tcW w:w="5508" w:type="dxa"/>
          </w:tcPr>
          <w:p w:rsidR="002C1E64" w:rsidRPr="00CA5BA9" w:rsidRDefault="002C1E64" w:rsidP="005E015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2C1E64" w:rsidRPr="00CA5BA9" w:rsidRDefault="002C1E64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val="en-US" w:eastAsia="en-US"/>
              </w:rPr>
              <w:t>C</w:t>
            </w:r>
            <w:r w:rsidR="005E0158" w:rsidRPr="00CA5BA9">
              <w:rPr>
                <w:rFonts w:ascii="Times New Roman" w:eastAsia="Calibri" w:hAnsi="Times New Roman" w:cs="Times New Roman"/>
                <w:lang w:eastAsia="en-US"/>
              </w:rPr>
              <w:t xml:space="preserve"> ар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=(</w:t>
            </w:r>
            <w:r w:rsidR="005E0158" w:rsidRPr="00CA5BA9">
              <w:rPr>
                <w:rFonts w:ascii="Times New Roman" w:eastAsia="Calibri" w:hAnsi="Times New Roman" w:cs="Times New Roman"/>
                <w:lang w:eastAsia="en-US"/>
              </w:rPr>
              <w:t xml:space="preserve">АР </w:t>
            </w:r>
            <w:proofErr w:type="spellStart"/>
            <w:r w:rsidR="005E0158" w:rsidRPr="00CA5BA9">
              <w:rPr>
                <w:rFonts w:ascii="Times New Roman" w:eastAsia="Calibri" w:hAnsi="Times New Roman" w:cs="Times New Roman"/>
                <w:lang w:eastAsia="en-US"/>
              </w:rPr>
              <w:t>изм</w:t>
            </w:r>
            <w:proofErr w:type="spellEnd"/>
            <w:r w:rsidR="00C4391C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 w:rsidRPr="00CA5BA9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C4391C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E42549" w:rsidRPr="00CA5BA9">
              <w:rPr>
                <w:rFonts w:ascii="Times New Roman" w:eastAsia="Calibri" w:hAnsi="Times New Roman" w:cs="Times New Roman"/>
                <w:lang w:eastAsia="en-US"/>
              </w:rPr>
              <w:t xml:space="preserve">АР </w:t>
            </w:r>
            <w:proofErr w:type="spellStart"/>
            <w:r w:rsidR="00E42549" w:rsidRPr="00CA5BA9">
              <w:rPr>
                <w:rFonts w:ascii="Times New Roman" w:eastAsia="Calibri" w:hAnsi="Times New Roman" w:cs="Times New Roman"/>
                <w:lang w:eastAsia="en-US"/>
              </w:rPr>
              <w:t>необх</w:t>
            </w:r>
            <w:proofErr w:type="spell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)*100, где </w:t>
            </w:r>
          </w:p>
          <w:p w:rsidR="002C1E64" w:rsidRPr="00CA5BA9" w:rsidRDefault="00E42549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АР </w:t>
            </w:r>
            <w:proofErr w:type="spell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</w:t>
            </w:r>
            <w:proofErr w:type="spellEnd"/>
            <w:r w:rsidR="002C1E64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 xml:space="preserve">административных регламентов, в которые внесены изменения </w:t>
            </w:r>
            <w:r w:rsidR="00C4391C" w:rsidRPr="00CA5BA9">
              <w:rPr>
                <w:rFonts w:ascii="Times New Roman" w:hAnsi="Times New Roman"/>
                <w:sz w:val="24"/>
                <w:szCs w:val="24"/>
              </w:rPr>
              <w:t xml:space="preserve">и дополнения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CA5BA9" w:rsidRDefault="00E42549" w:rsidP="00C4391C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АР </w:t>
            </w:r>
            <w:proofErr w:type="spell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необх</w:t>
            </w:r>
            <w:proofErr w:type="spellEnd"/>
            <w:r w:rsidR="002C1E64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административных регламентов, подлежащих приведению в соответствие</w:t>
            </w:r>
            <w:r w:rsidR="00C4391C" w:rsidRPr="00CA5BA9">
              <w:rPr>
                <w:rFonts w:ascii="Times New Roman" w:hAnsi="Times New Roman"/>
                <w:sz w:val="24"/>
                <w:szCs w:val="24"/>
              </w:rPr>
              <w:t xml:space="preserve"> с требованиями и нормами действующего законодательства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в отчетном году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96" w:type="dxa"/>
          </w:tcPr>
          <w:p w:rsidR="002C1E64" w:rsidRPr="00CA5BA9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 xml:space="preserve">Протесты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Кинельской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межрайонной прокуратуры </w:t>
            </w:r>
            <w:r w:rsidRPr="00CA5BA9">
              <w:rPr>
                <w:rFonts w:ascii="Times New Roman" w:hAnsi="Times New Roman" w:cs="Times New Roman"/>
              </w:rPr>
              <w:lastRenderedPageBreak/>
              <w:t>Самарской области</w:t>
            </w: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proofErr w:type="spellStart"/>
            <w:r w:rsidR="00BA5D30" w:rsidRPr="00CA5BA9">
              <w:rPr>
                <w:rFonts w:ascii="Times New Roman" w:hAnsi="Times New Roman" w:cs="Times New Roman"/>
              </w:rPr>
              <w:t>4</w:t>
            </w:r>
            <w:proofErr w:type="spellEnd"/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CA5BA9" w:rsidRDefault="00BA5D30" w:rsidP="00BA5D3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экспертиза в отчетном году, от общего количества муниципальных нормативных правовых актов, принятых в отчетном году</w:t>
            </w:r>
          </w:p>
        </w:tc>
        <w:tc>
          <w:tcPr>
            <w:tcW w:w="5508" w:type="dxa"/>
          </w:tcPr>
          <w:p w:rsidR="002C1E64" w:rsidRPr="00CA5BA9" w:rsidRDefault="002C1E64" w:rsidP="00BA5D30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CA5BA9" w:rsidRDefault="00BA5D30" w:rsidP="00ED627B">
            <w:pPr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АЭ</w:t>
            </w:r>
            <w:r w:rsidR="002C1E64" w:rsidRPr="00CA5BA9">
              <w:rPr>
                <w:rFonts w:ascii="Times New Roman" w:hAnsi="Times New Roman" w:cs="Times New Roman"/>
              </w:rPr>
              <w:t xml:space="preserve"> = (</w:t>
            </w:r>
            <w:r w:rsidRPr="00CA5BA9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аэ</w:t>
            </w:r>
            <w:proofErr w:type="spellEnd"/>
            <w:r w:rsidR="002C1E64" w:rsidRPr="00CA5BA9">
              <w:rPr>
                <w:rFonts w:ascii="Times New Roman" w:hAnsi="Times New Roman" w:cs="Times New Roman"/>
              </w:rPr>
              <w:t xml:space="preserve"> </w:t>
            </w:r>
            <w:r w:rsidR="003A2A85" w:rsidRPr="00CA5BA9">
              <w:rPr>
                <w:rFonts w:ascii="Times New Roman" w:hAnsi="Times New Roman" w:cs="Times New Roman"/>
              </w:rPr>
              <w:t>/</w:t>
            </w:r>
            <w:r w:rsidR="002C1E64"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прин</w:t>
            </w:r>
            <w:proofErr w:type="spellEnd"/>
            <w:r w:rsidR="002C1E64" w:rsidRPr="00CA5BA9">
              <w:rPr>
                <w:rFonts w:ascii="Times New Roman" w:hAnsi="Times New Roman" w:cs="Times New Roman"/>
              </w:rPr>
              <w:t xml:space="preserve">)*100, где </w:t>
            </w:r>
          </w:p>
          <w:p w:rsidR="002C1E64" w:rsidRPr="00CA5BA9" w:rsidRDefault="00BA5D30" w:rsidP="00BA5D30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аэ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>–</w:t>
            </w:r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 xml:space="preserve">количество </w:t>
            </w:r>
            <w:r w:rsidRPr="00CA5BA9">
              <w:rPr>
                <w:rFonts w:ascii="Times New Roman" w:hAnsi="Times New Roman" w:cs="Times New Roman"/>
              </w:rPr>
              <w:t xml:space="preserve">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экспертиза в отчетном году</w:t>
            </w:r>
          </w:p>
          <w:p w:rsidR="002C1E64" w:rsidRPr="00CA5BA9" w:rsidRDefault="00BA5D30" w:rsidP="00BA5D30">
            <w:pPr>
              <w:ind w:firstLine="0"/>
              <w:rPr>
                <w:rFonts w:ascii="Times New Roman" w:hAnsi="Times New Roman"/>
              </w:rPr>
            </w:pPr>
            <w:r w:rsidRPr="00CA5BA9">
              <w:rPr>
                <w:rFonts w:ascii="Times New Roman" w:hAnsi="Times New Roman" w:cs="Times New Roman"/>
              </w:rPr>
              <w:t>НПА</w:t>
            </w:r>
            <w:r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прин</w:t>
            </w:r>
            <w:proofErr w:type="spellEnd"/>
            <w:r w:rsidR="002C1E64" w:rsidRPr="00CA5BA9">
              <w:rPr>
                <w:rFonts w:ascii="Times New Roman" w:hAnsi="Times New Roman" w:cs="Times New Roman"/>
              </w:rPr>
              <w:t xml:space="preserve"> –</w:t>
            </w:r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 xml:space="preserve">общее </w:t>
            </w:r>
            <w:r w:rsidR="00543468" w:rsidRPr="00CA5BA9">
              <w:rPr>
                <w:rFonts w:ascii="Times New Roman" w:hAnsi="Times New Roman" w:cs="Times New Roman"/>
              </w:rPr>
              <w:t>количество муниципальных нормативных правовых актов, принятых в отчетном году</w:t>
            </w:r>
          </w:p>
          <w:p w:rsidR="002C1E64" w:rsidRPr="00CA5BA9" w:rsidRDefault="002C1E64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Pr="00CA5BA9" w:rsidRDefault="00543468" w:rsidP="00543468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Аналитическая справка по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антикоррупционному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мониторингу</w:t>
            </w:r>
          </w:p>
        </w:tc>
      </w:tr>
      <w:tr w:rsidR="002C1E64" w:rsidRPr="00CA5BA9" w:rsidTr="0078146D">
        <w:trPr>
          <w:trHeight w:val="2793"/>
          <w:jc w:val="center"/>
        </w:trPr>
        <w:tc>
          <w:tcPr>
            <w:tcW w:w="754" w:type="dxa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  <w:lang w:val="en-US"/>
              </w:rPr>
              <w:t>5</w:t>
            </w:r>
            <w:proofErr w:type="spellStart"/>
            <w:r w:rsidR="00543468" w:rsidRPr="00CA5BA9">
              <w:rPr>
                <w:rFonts w:ascii="Times New Roman" w:hAnsi="Times New Roman" w:cs="Times New Roman"/>
              </w:rPr>
              <w:t>5</w:t>
            </w:r>
            <w:proofErr w:type="spellEnd"/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CA5BA9" w:rsidRDefault="0021032D" w:rsidP="003A2A8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проектов 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экспертиза в </w:t>
            </w:r>
            <w:r w:rsidR="003A2A85" w:rsidRPr="00CA5BA9">
              <w:rPr>
                <w:rFonts w:ascii="Times New Roman" w:hAnsi="Times New Roman" w:cs="Times New Roman"/>
              </w:rPr>
              <w:t>отчетном</w:t>
            </w:r>
            <w:r w:rsidRPr="00CA5BA9">
              <w:rPr>
                <w:rFonts w:ascii="Times New Roman" w:hAnsi="Times New Roman" w:cs="Times New Roman"/>
              </w:rPr>
              <w:t xml:space="preserve"> году, от общего количества проектов муниципальных нормативных правовых актов, разработанных в отчетном году</w:t>
            </w:r>
          </w:p>
        </w:tc>
        <w:tc>
          <w:tcPr>
            <w:tcW w:w="5508" w:type="dxa"/>
          </w:tcPr>
          <w:p w:rsidR="002C1E64" w:rsidRPr="00CA5BA9" w:rsidRDefault="002C1E64" w:rsidP="0021032D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C1E64" w:rsidRPr="00CA5BA9" w:rsidRDefault="0021032D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hAnsi="Times New Roman" w:cs="Times New Roman"/>
              </w:rPr>
              <w:t xml:space="preserve">АЭ </w:t>
            </w:r>
            <w:proofErr w:type="spellStart"/>
            <w:proofErr w:type="gramStart"/>
            <w:r w:rsidRPr="00CA5BA9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C1E64" w:rsidRPr="00CA5BA9">
              <w:rPr>
                <w:rFonts w:ascii="Times New Roman" w:hAnsi="Times New Roman" w:cs="Times New Roman"/>
              </w:rPr>
              <w:t xml:space="preserve"> = </w:t>
            </w:r>
            <w:r w:rsidR="003A2A85" w:rsidRPr="00CA5BA9">
              <w:rPr>
                <w:rFonts w:ascii="Times New Roman" w:hAnsi="Times New Roman" w:cs="Times New Roman"/>
              </w:rPr>
              <w:t xml:space="preserve">(НПА </w:t>
            </w:r>
            <w:proofErr w:type="spellStart"/>
            <w:r w:rsidR="003A2A85" w:rsidRPr="00CA5BA9">
              <w:rPr>
                <w:rFonts w:ascii="Times New Roman" w:hAnsi="Times New Roman" w:cs="Times New Roman"/>
              </w:rPr>
              <w:t>пр</w:t>
            </w:r>
            <w:proofErr w:type="spellEnd"/>
            <w:r w:rsidR="003A2A85" w:rsidRPr="00CA5BA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3A2A85" w:rsidRPr="00CA5BA9">
              <w:rPr>
                <w:rFonts w:ascii="Times New Roman" w:hAnsi="Times New Roman" w:cs="Times New Roman"/>
              </w:rPr>
              <w:t>аэ</w:t>
            </w:r>
            <w:proofErr w:type="spellEnd"/>
            <w:r w:rsidR="003A2A85" w:rsidRPr="00CA5BA9">
              <w:rPr>
                <w:rFonts w:ascii="Times New Roman" w:hAnsi="Times New Roman" w:cs="Times New Roman"/>
              </w:rPr>
              <w:t xml:space="preserve"> / НПА </w:t>
            </w:r>
            <w:proofErr w:type="spellStart"/>
            <w:r w:rsidR="003A2A85" w:rsidRPr="00CA5BA9">
              <w:rPr>
                <w:rFonts w:ascii="Times New Roman" w:hAnsi="Times New Roman" w:cs="Times New Roman"/>
              </w:rPr>
              <w:t>пр</w:t>
            </w:r>
            <w:proofErr w:type="spellEnd"/>
            <w:r w:rsidR="003A2A85" w:rsidRPr="00CA5BA9">
              <w:rPr>
                <w:rFonts w:ascii="Times New Roman" w:hAnsi="Times New Roman" w:cs="Times New Roman"/>
              </w:rPr>
              <w:t>)*100</w:t>
            </w:r>
            <w:r w:rsidR="00922625" w:rsidRPr="00CA5BA9">
              <w:rPr>
                <w:rFonts w:ascii="Times New Roman" w:hAnsi="Times New Roman" w:cs="Times New Roman"/>
              </w:rPr>
              <w:t>,</w:t>
            </w:r>
            <w:r w:rsidR="003A2A85" w:rsidRPr="00CA5BA9">
              <w:rPr>
                <w:rFonts w:ascii="Times New Roman" w:hAnsi="Times New Roman" w:cs="Times New Roman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где </w:t>
            </w:r>
          </w:p>
          <w:p w:rsidR="002C1E64" w:rsidRPr="00CA5BA9" w:rsidRDefault="003A2A85" w:rsidP="00ED627B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hAnsi="Times New Roman"/>
                <w:sz w:val="24"/>
                <w:szCs w:val="24"/>
              </w:rPr>
              <w:t xml:space="preserve">НПА </w:t>
            </w:r>
            <w:proofErr w:type="spellStart"/>
            <w:proofErr w:type="gramStart"/>
            <w:r w:rsidRPr="00CA5BA9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CA5B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A5BA9">
              <w:rPr>
                <w:rFonts w:ascii="Times New Roman" w:hAnsi="Times New Roman"/>
                <w:sz w:val="24"/>
                <w:szCs w:val="24"/>
              </w:rPr>
              <w:t>аэ</w:t>
            </w:r>
            <w:proofErr w:type="spellEnd"/>
            <w:r w:rsidR="002C1E64" w:rsidRPr="00CA5BA9">
              <w:rPr>
                <w:rFonts w:ascii="Times New Roman" w:eastAsia="Calibri" w:hAnsi="Times New Roman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CA5BA9">
              <w:rPr>
                <w:rFonts w:ascii="Times New Roman" w:hAnsi="Times New Roman"/>
              </w:rPr>
              <w:t xml:space="preserve">проектов муниципальных нормативных правовых актов городского округа Кинель Самарской области, в отношении которых проведена обязательная </w:t>
            </w:r>
            <w:proofErr w:type="spellStart"/>
            <w:r w:rsidRPr="00CA5BA9">
              <w:rPr>
                <w:rFonts w:ascii="Times New Roman" w:hAnsi="Times New Roman"/>
              </w:rPr>
              <w:t>антикоррупционная</w:t>
            </w:r>
            <w:proofErr w:type="spellEnd"/>
            <w:r w:rsidRPr="00CA5BA9">
              <w:rPr>
                <w:rFonts w:ascii="Times New Roman" w:hAnsi="Times New Roman"/>
              </w:rPr>
              <w:t xml:space="preserve"> экспертиза в отчетном году</w:t>
            </w:r>
            <w:r w:rsidR="002C1E64" w:rsidRPr="00CA5B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E64" w:rsidRPr="00CA5BA9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НПА </w:t>
            </w:r>
            <w:proofErr w:type="spellStart"/>
            <w:proofErr w:type="gramStart"/>
            <w:r w:rsidRPr="00CA5BA9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– общее количество </w:t>
            </w:r>
            <w:r w:rsidRPr="00CA5BA9">
              <w:rPr>
                <w:rFonts w:ascii="Times New Roman" w:hAnsi="Times New Roman" w:cs="Times New Roman"/>
              </w:rPr>
              <w:t xml:space="preserve">проектов муниципальных нормативных правовых актов, разработанных в отчетном году </w:t>
            </w:r>
          </w:p>
        </w:tc>
        <w:tc>
          <w:tcPr>
            <w:tcW w:w="3796" w:type="dxa"/>
          </w:tcPr>
          <w:p w:rsidR="002C1E64" w:rsidRPr="00CA5BA9" w:rsidRDefault="003A2A85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Аналитическая справка по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антикоррупционному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мониторингу</w:t>
            </w: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2C1E64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  <w:lang w:val="en-US"/>
              </w:rPr>
              <w:t>6</w:t>
            </w:r>
            <w:proofErr w:type="spellStart"/>
            <w:r w:rsidR="003A2A85" w:rsidRPr="00CA5BA9">
              <w:rPr>
                <w:rFonts w:ascii="Times New Roman" w:hAnsi="Times New Roman" w:cs="Times New Roman"/>
              </w:rPr>
              <w:t>6</w:t>
            </w:r>
            <w:proofErr w:type="spellEnd"/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CA5BA9" w:rsidRDefault="003A2A85" w:rsidP="00C3446A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мониторингов в сфере противодействия коррупции,  проведенных в отчетном </w:t>
            </w:r>
            <w:r w:rsidRPr="00CA5BA9">
              <w:rPr>
                <w:rFonts w:ascii="Times New Roman" w:hAnsi="Times New Roman" w:cs="Times New Roman"/>
              </w:rPr>
              <w:lastRenderedPageBreak/>
              <w:t xml:space="preserve">периоде, в общем количестве мониторингов в сфере противодействия коррупции, запланированных к проведению в отчетном </w:t>
            </w:r>
            <w:r w:rsidR="00C3446A" w:rsidRPr="00CA5BA9">
              <w:rPr>
                <w:rFonts w:ascii="Times New Roman" w:hAnsi="Times New Roman" w:cs="Times New Roman"/>
              </w:rPr>
              <w:t>периоде</w:t>
            </w:r>
          </w:p>
        </w:tc>
        <w:tc>
          <w:tcPr>
            <w:tcW w:w="5508" w:type="dxa"/>
          </w:tcPr>
          <w:p w:rsidR="002C1E64" w:rsidRPr="00CA5BA9" w:rsidRDefault="002C1E64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Показатель рассчитывается по формуле:</w:t>
            </w:r>
          </w:p>
          <w:p w:rsidR="002C1E64" w:rsidRPr="00CA5BA9" w:rsidRDefault="00922625" w:rsidP="00ED627B">
            <w:pPr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М</w:t>
            </w:r>
            <w:r w:rsidR="002C1E64" w:rsidRPr="00CA5BA9">
              <w:rPr>
                <w:rFonts w:ascii="Times New Roman" w:hAnsi="Times New Roman" w:cs="Times New Roman"/>
              </w:rPr>
              <w:t xml:space="preserve"> = (</w:t>
            </w:r>
            <w:r w:rsidRPr="00CA5BA9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555087" w:rsidRPr="00CA5BA9">
              <w:rPr>
                <w:rFonts w:ascii="Times New Roman" w:hAnsi="Times New Roman" w:cs="Times New Roman"/>
              </w:rPr>
              <w:t>/</w:t>
            </w:r>
            <w:r w:rsidR="002C1E64"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hAnsi="Times New Roman" w:cs="Times New Roman"/>
              </w:rPr>
              <w:t>М план</w:t>
            </w:r>
            <w:r w:rsidR="002C1E64" w:rsidRPr="00CA5BA9">
              <w:rPr>
                <w:rFonts w:ascii="Times New Roman" w:hAnsi="Times New Roman" w:cs="Times New Roman"/>
              </w:rPr>
              <w:t>)*100</w:t>
            </w:r>
            <w:r w:rsidRPr="00CA5BA9">
              <w:rPr>
                <w:rFonts w:ascii="Times New Roman" w:hAnsi="Times New Roman" w:cs="Times New Roman"/>
              </w:rPr>
              <w:t>,</w:t>
            </w:r>
            <w:r w:rsidR="002C1E64" w:rsidRPr="00CA5BA9">
              <w:rPr>
                <w:rFonts w:ascii="Times New Roman" w:hAnsi="Times New Roman" w:cs="Times New Roman"/>
              </w:rPr>
              <w:t xml:space="preserve"> где </w:t>
            </w:r>
          </w:p>
          <w:p w:rsidR="002C1E64" w:rsidRPr="00CA5BA9" w:rsidRDefault="00922625" w:rsidP="003A2A85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 xml:space="preserve">М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>–</w:t>
            </w:r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 xml:space="preserve">количество </w:t>
            </w:r>
            <w:r w:rsidRPr="00CA5BA9">
              <w:rPr>
                <w:rFonts w:ascii="Times New Roman" w:hAnsi="Times New Roman" w:cs="Times New Roman"/>
              </w:rPr>
              <w:t>мониторингов в сфере противодействия коррупции,  проведенных в отчетном периоде</w:t>
            </w:r>
            <w:r w:rsidR="002C1E64" w:rsidRPr="00CA5BA9">
              <w:rPr>
                <w:rFonts w:ascii="Times New Roman" w:hAnsi="Times New Roman" w:cs="Times New Roman"/>
              </w:rPr>
              <w:t>;</w:t>
            </w:r>
          </w:p>
          <w:p w:rsidR="002C1E64" w:rsidRPr="00CA5BA9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М план</w:t>
            </w:r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>–</w:t>
            </w:r>
            <w:r w:rsidR="002C1E64" w:rsidRPr="00CA5BA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C1E64" w:rsidRPr="00CA5BA9">
              <w:rPr>
                <w:rFonts w:ascii="Times New Roman" w:hAnsi="Times New Roman" w:cs="Times New Roman"/>
              </w:rPr>
              <w:t xml:space="preserve">общее количество </w:t>
            </w:r>
            <w:r w:rsidRPr="00CA5BA9">
              <w:rPr>
                <w:rFonts w:ascii="Times New Roman" w:hAnsi="Times New Roman" w:cs="Times New Roman"/>
              </w:rPr>
              <w:t xml:space="preserve">мониторингов в сфере противодействия коррупции, запланированных к проведению в отчетном </w:t>
            </w:r>
            <w:r w:rsidR="00C3446A" w:rsidRPr="00CA5BA9">
              <w:rPr>
                <w:rFonts w:ascii="Times New Roman" w:hAnsi="Times New Roman" w:cs="Times New Roman"/>
              </w:rPr>
              <w:t>периоде</w:t>
            </w:r>
            <w:r w:rsidRPr="00CA5BA9">
              <w:rPr>
                <w:rFonts w:ascii="Times New Roman" w:hAnsi="Times New Roman" w:cs="Times New Roman"/>
              </w:rPr>
              <w:t xml:space="preserve"> </w:t>
            </w:r>
          </w:p>
          <w:p w:rsidR="00922625" w:rsidRPr="00CA5BA9" w:rsidRDefault="00922625" w:rsidP="009226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Pr="00CA5BA9" w:rsidRDefault="00922625" w:rsidP="00555087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 xml:space="preserve">Аналитическая справка по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антикоррупционному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hAnsi="Times New Roman" w:cs="Times New Roman"/>
              </w:rPr>
              <w:lastRenderedPageBreak/>
              <w:t xml:space="preserve">мониторингу, </w:t>
            </w:r>
            <w:r w:rsidR="00555087" w:rsidRPr="00CA5BA9">
              <w:rPr>
                <w:rFonts w:ascii="Times New Roman" w:hAnsi="Times New Roman" w:cs="Times New Roman"/>
              </w:rPr>
              <w:t xml:space="preserve">Порядок проведения </w:t>
            </w:r>
            <w:proofErr w:type="spellStart"/>
            <w:r w:rsidR="00555087" w:rsidRPr="00CA5BA9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="00555087" w:rsidRPr="00CA5BA9">
              <w:rPr>
                <w:rFonts w:ascii="Times New Roman" w:hAnsi="Times New Roman" w:cs="Times New Roman"/>
              </w:rPr>
              <w:t xml:space="preserve">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г. № 2515</w:t>
            </w:r>
          </w:p>
          <w:p w:rsidR="00555087" w:rsidRPr="00CA5BA9" w:rsidRDefault="00555087" w:rsidP="0055508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4C265E" w:rsidRPr="00CA5BA9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C265E" w:rsidRPr="00CA5BA9" w:rsidRDefault="004C265E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C1E64" w:rsidRPr="00CA5BA9" w:rsidRDefault="00555087" w:rsidP="004C2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7</w:t>
            </w:r>
            <w:r w:rsidR="002C1E64"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2C1E64" w:rsidRPr="00CA5BA9" w:rsidRDefault="00555087" w:rsidP="00555087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Доля 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  <w:tc>
          <w:tcPr>
            <w:tcW w:w="5508" w:type="dxa"/>
          </w:tcPr>
          <w:p w:rsidR="002C1E64" w:rsidRPr="00CA5BA9" w:rsidRDefault="002C1E64" w:rsidP="002E197F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2E197F" w:rsidRPr="00CA5BA9" w:rsidRDefault="00555087" w:rsidP="002E197F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 w:rsidRPr="00CA5BA9">
              <w:rPr>
                <w:rFonts w:ascii="Times New Roman" w:hAnsi="Times New Roman" w:cs="Times New Roman"/>
              </w:rPr>
              <w:t>свед</w:t>
            </w:r>
            <w:proofErr w:type="spellEnd"/>
            <w:r w:rsidR="002C1E64" w:rsidRPr="00CA5BA9">
              <w:rPr>
                <w:rFonts w:ascii="Times New Roman" w:hAnsi="Times New Roman" w:cs="Times New Roman"/>
              </w:rPr>
              <w:t xml:space="preserve"> = (</w:t>
            </w:r>
            <w:r w:rsidR="002E197F" w:rsidRPr="00CA5BA9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proofErr w:type="gramStart"/>
            <w:r w:rsidR="002E197F" w:rsidRPr="00CA5BA9"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 w:rsidR="002E197F" w:rsidRPr="00CA5B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197F" w:rsidRPr="00CA5BA9">
              <w:rPr>
                <w:rFonts w:ascii="Times New Roman" w:hAnsi="Times New Roman" w:cs="Times New Roman"/>
              </w:rPr>
              <w:t>провед</w:t>
            </w:r>
            <w:proofErr w:type="spellEnd"/>
            <w:r w:rsidR="002E197F" w:rsidRPr="00CA5BA9">
              <w:rPr>
                <w:rFonts w:ascii="Times New Roman" w:hAnsi="Times New Roman" w:cs="Times New Roman"/>
              </w:rPr>
              <w:t xml:space="preserve"> </w:t>
            </w:r>
            <w:r w:rsidR="002E197F" w:rsidRPr="00CA5BA9">
              <w:rPr>
                <w:rFonts w:ascii="Times New Roman" w:eastAsia="Calibri" w:hAnsi="Times New Roman" w:cs="Times New Roman"/>
                <w:lang w:eastAsia="en-US"/>
              </w:rPr>
              <w:t>/ МС)* 100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, где </w:t>
            </w:r>
          </w:p>
          <w:p w:rsidR="002C1E64" w:rsidRPr="00CA5BA9" w:rsidRDefault="002E197F" w:rsidP="002E197F">
            <w:pPr>
              <w:ind w:firstLine="0"/>
              <w:rPr>
                <w:rFonts w:ascii="Times New Roman" w:hAnsi="Times New Roman"/>
              </w:rPr>
            </w:pPr>
            <w:r w:rsidRPr="00CA5BA9">
              <w:rPr>
                <w:rFonts w:ascii="Times New Roman" w:eastAsia="Calibri" w:hAnsi="Times New Roman"/>
                <w:lang w:eastAsia="en-US"/>
              </w:rPr>
              <w:t xml:space="preserve">М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lang w:eastAsia="en-US"/>
              </w:rPr>
              <w:t>св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CA5BA9">
              <w:rPr>
                <w:rFonts w:ascii="Times New Roman" w:eastAsia="Calibri" w:hAnsi="Times New Roman"/>
                <w:lang w:eastAsia="en-US"/>
              </w:rPr>
              <w:t>провед</w:t>
            </w:r>
            <w:proofErr w:type="spellEnd"/>
            <w:r w:rsidR="002C1E64" w:rsidRPr="00CA5BA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="002C1E64" w:rsidRPr="00CA5BA9">
              <w:rPr>
                <w:rFonts w:ascii="Times New Roman" w:hAnsi="Times New Roman"/>
              </w:rPr>
              <w:t xml:space="preserve">количество </w:t>
            </w:r>
            <w:r w:rsidRPr="00CA5BA9">
              <w:rPr>
                <w:rFonts w:ascii="Times New Roman" w:hAnsi="Times New Roman" w:cs="Times New Roman"/>
              </w:rPr>
              <w:t>муниципальных служащих, в отношении которых проведен внутренний мониторинг сведений о доходах, расходах, имуществе и обязательствах имущественного характера</w:t>
            </w:r>
            <w:r w:rsidR="002C1E64" w:rsidRPr="00CA5BA9">
              <w:rPr>
                <w:rFonts w:ascii="Times New Roman" w:hAnsi="Times New Roman"/>
              </w:rPr>
              <w:t>;</w:t>
            </w:r>
          </w:p>
          <w:p w:rsidR="002C1E64" w:rsidRPr="00CA5BA9" w:rsidRDefault="002E197F" w:rsidP="002E197F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МС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Pr="00CA5BA9">
              <w:rPr>
                <w:rFonts w:ascii="Times New Roman" w:hAnsi="Times New Roman" w:cs="Times New Roman"/>
              </w:rPr>
              <w:t>число муниципальных служащих, представляющих сведений о доходах, расходах, имуществе и обязательствах имущественного характера</w:t>
            </w:r>
          </w:p>
          <w:p w:rsidR="002E197F" w:rsidRPr="00CA5BA9" w:rsidRDefault="002E197F" w:rsidP="00ED6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C1E64" w:rsidRPr="00CA5BA9" w:rsidRDefault="000B0A13" w:rsidP="000B0A13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Справка отдела муниципальной службы и кадров аппарата администрации городского округа Кинель Самарской области</w:t>
            </w:r>
          </w:p>
        </w:tc>
      </w:tr>
      <w:tr w:rsidR="002C1E64" w:rsidRPr="00CA5BA9" w:rsidTr="0078146D">
        <w:trPr>
          <w:jc w:val="center"/>
        </w:trPr>
        <w:tc>
          <w:tcPr>
            <w:tcW w:w="754" w:type="dxa"/>
          </w:tcPr>
          <w:p w:rsidR="00545C6E" w:rsidRPr="00CA5BA9" w:rsidRDefault="002C1E64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  <w:lang w:val="en-US"/>
              </w:rPr>
              <w:t>8</w:t>
            </w:r>
            <w:proofErr w:type="spellStart"/>
            <w:r w:rsidR="000B0A13" w:rsidRPr="00CA5BA9">
              <w:rPr>
                <w:rFonts w:ascii="Times New Roman" w:hAnsi="Times New Roman" w:cs="Times New Roman"/>
              </w:rPr>
              <w:t>8</w:t>
            </w:r>
            <w:proofErr w:type="spellEnd"/>
            <w:r w:rsidRPr="00CA5BA9">
              <w:rPr>
                <w:rFonts w:ascii="Times New Roman" w:hAnsi="Times New Roman" w:cs="Times New Roman"/>
              </w:rPr>
              <w:t>.</w:t>
            </w:r>
          </w:p>
          <w:p w:rsidR="00545C6E" w:rsidRPr="00CA5BA9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Pr="00CA5BA9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Pr="00CA5BA9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Pr="00CA5BA9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545C6E" w:rsidRPr="00CA5BA9" w:rsidRDefault="00545C6E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1D7E53" w:rsidRPr="00CA5BA9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1D7E53" w:rsidP="00ED627B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99.</w:t>
            </w: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24063F" w:rsidRPr="00CA5BA9" w:rsidRDefault="0024063F" w:rsidP="00ED627B">
            <w:pPr>
              <w:jc w:val="center"/>
              <w:rPr>
                <w:rFonts w:ascii="Times New Roman" w:hAnsi="Times New Roman" w:cs="Times New Roman"/>
              </w:rPr>
            </w:pPr>
          </w:p>
          <w:p w:rsidR="00CA4B9E" w:rsidRPr="00CA5BA9" w:rsidRDefault="0024063F" w:rsidP="00FA112A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25" w:type="dxa"/>
          </w:tcPr>
          <w:p w:rsidR="002C1E64" w:rsidRPr="00CA5BA9" w:rsidRDefault="00F7119D" w:rsidP="000B0A13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Доля прошедших в отчетном году</w:t>
            </w:r>
            <w:r w:rsidR="00B82492" w:rsidRPr="00CA5B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82492" w:rsidRPr="00CA5BA9">
              <w:rPr>
                <w:rFonts w:ascii="Times New Roman" w:hAnsi="Times New Roman" w:cs="Times New Roman"/>
              </w:rPr>
              <w:t>антикоррупционное</w:t>
            </w:r>
            <w:proofErr w:type="spellEnd"/>
            <w:r w:rsidR="00B82492"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hAnsi="Times New Roman" w:cs="Times New Roman"/>
              </w:rPr>
              <w:t xml:space="preserve">обучение </w:t>
            </w:r>
            <w:r w:rsidR="00B82492" w:rsidRPr="00CA5BA9">
              <w:rPr>
                <w:rFonts w:ascii="Times New Roman" w:hAnsi="Times New Roman" w:cs="Times New Roman"/>
              </w:rPr>
              <w:t>(повышение квалификации) муниципальных служащих в их общей численности</w:t>
            </w:r>
          </w:p>
          <w:p w:rsidR="00B82492" w:rsidRPr="00CA5BA9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Pr="00CA5BA9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B82492" w:rsidRPr="00CA5BA9" w:rsidRDefault="00B82492" w:rsidP="000B0A13">
            <w:pPr>
              <w:ind w:firstLine="0"/>
              <w:rPr>
                <w:rFonts w:ascii="Times New Roman" w:hAnsi="Times New Roman" w:cs="Times New Roman"/>
              </w:rPr>
            </w:pPr>
          </w:p>
          <w:p w:rsidR="00545C6E" w:rsidRPr="00CA5BA9" w:rsidRDefault="00CA4B9E" w:rsidP="001C47C4">
            <w:pPr>
              <w:ind w:firstLine="0"/>
              <w:rPr>
                <w:rFonts w:ascii="Times New Roman" w:hAnsi="Times New Roman" w:cs="Times New Roman"/>
                <w:spacing w:val="-1"/>
              </w:rPr>
            </w:pPr>
            <w:r w:rsidRPr="00CA5BA9">
              <w:rPr>
                <w:rFonts w:ascii="Times New Roman" w:hAnsi="Times New Roman" w:cs="Times New Roman"/>
              </w:rPr>
              <w:t xml:space="preserve">Доля размещенных на сайте администрации в сети Интернет проектов нормативных правовых актов, разработанных администрацией в </w:t>
            </w:r>
            <w:r w:rsidR="001C47C4" w:rsidRPr="00CA5BA9">
              <w:rPr>
                <w:rFonts w:ascii="Times New Roman" w:hAnsi="Times New Roman" w:cs="Times New Roman"/>
              </w:rPr>
              <w:t>отчетном</w:t>
            </w:r>
            <w:r w:rsidRPr="00CA5BA9">
              <w:rPr>
                <w:rFonts w:ascii="Times New Roman" w:hAnsi="Times New Roman" w:cs="Times New Roman"/>
              </w:rPr>
              <w:t xml:space="preserve"> году, для обеспечения возможности проведения их независимой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экспертизы, </w:t>
            </w:r>
            <w:r w:rsidRPr="00CA5BA9">
              <w:rPr>
                <w:rFonts w:ascii="Times New Roman" w:hAnsi="Times New Roman" w:cs="Times New Roman"/>
              </w:rPr>
              <w:lastRenderedPageBreak/>
              <w:t>от общего количества таких проектов</w:t>
            </w:r>
          </w:p>
        </w:tc>
        <w:tc>
          <w:tcPr>
            <w:tcW w:w="5508" w:type="dxa"/>
          </w:tcPr>
          <w:p w:rsidR="00FA52E8" w:rsidRPr="00CA5BA9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Показатель рассчитывается по формуле:</w:t>
            </w:r>
          </w:p>
          <w:p w:rsidR="00B82492" w:rsidRPr="00CA5BA9" w:rsidRDefault="00B82492" w:rsidP="00B82492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hAnsi="Times New Roman" w:cs="Times New Roman"/>
              </w:rPr>
              <w:t xml:space="preserve">МС  = (МС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обуч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="0099361C" w:rsidRPr="00CA5BA9">
              <w:rPr>
                <w:rFonts w:ascii="Times New Roman" w:hAnsi="Times New Roman" w:cs="Times New Roman"/>
              </w:rPr>
              <w:t xml:space="preserve"> /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МС </w:t>
            </w:r>
            <w:proofErr w:type="gram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общ</w:t>
            </w:r>
            <w:proofErr w:type="gram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)* 100, где </w:t>
            </w:r>
          </w:p>
          <w:p w:rsidR="00B82492" w:rsidRPr="00CA5BA9" w:rsidRDefault="00B82492" w:rsidP="00B82492">
            <w:pPr>
              <w:ind w:firstLine="0"/>
              <w:rPr>
                <w:rFonts w:ascii="Times New Roman" w:hAnsi="Times New Roman"/>
              </w:rPr>
            </w:pPr>
            <w:r w:rsidRPr="00CA5BA9">
              <w:rPr>
                <w:rFonts w:ascii="Times New Roman" w:eastAsia="Calibri" w:hAnsi="Times New Roman"/>
                <w:lang w:eastAsia="en-US"/>
              </w:rPr>
              <w:t>М</w:t>
            </w:r>
            <w:r w:rsidR="009A06AD" w:rsidRPr="00CA5BA9">
              <w:rPr>
                <w:rFonts w:ascii="Times New Roman" w:eastAsia="Calibri" w:hAnsi="Times New Roman"/>
                <w:lang w:eastAsia="en-US"/>
              </w:rPr>
              <w:t>С</w:t>
            </w:r>
            <w:r w:rsidRPr="00CA5BA9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99361C" w:rsidRPr="00CA5BA9">
              <w:rPr>
                <w:rFonts w:ascii="Times New Roman" w:eastAsia="Calibri" w:hAnsi="Times New Roman"/>
                <w:lang w:eastAsia="en-US"/>
              </w:rPr>
              <w:t>об</w:t>
            </w:r>
            <w:r w:rsidRPr="00CA5BA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CA5BA9">
              <w:rPr>
                <w:rFonts w:ascii="Times New Roman" w:hAnsi="Times New Roman"/>
              </w:rPr>
              <w:t xml:space="preserve">количество </w:t>
            </w:r>
            <w:r w:rsidRPr="00CA5BA9">
              <w:rPr>
                <w:rFonts w:ascii="Times New Roman" w:hAnsi="Times New Roman" w:cs="Times New Roman"/>
              </w:rPr>
              <w:t xml:space="preserve">муниципальных служащих, </w:t>
            </w:r>
            <w:r w:rsidR="0099361C" w:rsidRPr="00CA5BA9">
              <w:rPr>
                <w:rFonts w:ascii="Times New Roman" w:hAnsi="Times New Roman" w:cs="Times New Roman"/>
              </w:rPr>
              <w:t xml:space="preserve">прошедших в отчетном году </w:t>
            </w:r>
            <w:proofErr w:type="spellStart"/>
            <w:r w:rsidR="0099361C" w:rsidRPr="00CA5BA9">
              <w:rPr>
                <w:rFonts w:ascii="Times New Roman" w:hAnsi="Times New Roman" w:cs="Times New Roman"/>
              </w:rPr>
              <w:t>антикоррупционное</w:t>
            </w:r>
            <w:proofErr w:type="spellEnd"/>
            <w:r w:rsidR="0099361C" w:rsidRPr="00CA5BA9">
              <w:rPr>
                <w:rFonts w:ascii="Times New Roman" w:hAnsi="Times New Roman" w:cs="Times New Roman"/>
              </w:rPr>
              <w:t xml:space="preserve"> обучение (повышение квалификации)</w:t>
            </w:r>
            <w:r w:rsidRPr="00CA5BA9">
              <w:rPr>
                <w:rFonts w:ascii="Times New Roman" w:hAnsi="Times New Roman"/>
              </w:rPr>
              <w:t>;</w:t>
            </w:r>
          </w:p>
          <w:p w:rsidR="0099361C" w:rsidRPr="00CA5BA9" w:rsidRDefault="00B82492" w:rsidP="00545C6E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МС </w:t>
            </w:r>
            <w:proofErr w:type="gramStart"/>
            <w:r w:rsidR="009A06AD" w:rsidRPr="00CA5BA9">
              <w:rPr>
                <w:rFonts w:ascii="Times New Roman" w:eastAsia="Calibri" w:hAnsi="Times New Roman" w:cs="Times New Roman"/>
                <w:lang w:eastAsia="en-US"/>
              </w:rPr>
              <w:t>общ</w:t>
            </w:r>
            <w:proofErr w:type="gramEnd"/>
            <w:r w:rsidR="009A06AD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– общее </w:t>
            </w:r>
            <w:r w:rsidRPr="00CA5BA9">
              <w:rPr>
                <w:rFonts w:ascii="Times New Roman" w:hAnsi="Times New Roman" w:cs="Times New Roman"/>
              </w:rPr>
              <w:t>число</w:t>
            </w:r>
            <w:r w:rsidR="009A06AD" w:rsidRPr="00CA5BA9">
              <w:rPr>
                <w:rFonts w:ascii="Times New Roman" w:hAnsi="Times New Roman" w:cs="Times New Roman"/>
              </w:rPr>
              <w:t xml:space="preserve"> муниципальных служащих</w:t>
            </w:r>
          </w:p>
          <w:p w:rsidR="0024063F" w:rsidRPr="00CA5BA9" w:rsidRDefault="0024063F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483C7D" w:rsidRPr="00CA5BA9" w:rsidRDefault="00483C7D" w:rsidP="00483C7D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Показатель рассчитывается по формуле:</w:t>
            </w:r>
          </w:p>
          <w:p w:rsidR="00483C7D" w:rsidRPr="00CA5BA9" w:rsidRDefault="00483C7D" w:rsidP="00483C7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hAnsi="Times New Roman" w:cs="Times New Roman"/>
              </w:rPr>
              <w:t xml:space="preserve">АЭ </w:t>
            </w:r>
            <w:proofErr w:type="spellStart"/>
            <w:r w:rsidRPr="00CA5BA9">
              <w:rPr>
                <w:rFonts w:ascii="Times New Roman" w:hAnsi="Times New Roman" w:cs="Times New Roman"/>
              </w:rPr>
              <w:t>инф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proofErr w:type="gramStart"/>
            <w:r w:rsidRPr="00CA5BA9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CA5B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BA9">
              <w:rPr>
                <w:rFonts w:ascii="Times New Roman" w:hAnsi="Times New Roman" w:cs="Times New Roman"/>
              </w:rPr>
              <w:t>разм</w:t>
            </w:r>
            <w:proofErr w:type="spellEnd"/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/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Пр</w:t>
            </w:r>
            <w:proofErr w:type="spell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)* 100, где </w:t>
            </w:r>
          </w:p>
          <w:p w:rsidR="00483C7D" w:rsidRPr="00CA5BA9" w:rsidRDefault="00483C7D" w:rsidP="00483C7D">
            <w:pPr>
              <w:ind w:firstLine="0"/>
              <w:rPr>
                <w:rFonts w:ascii="Times New Roman" w:hAnsi="Times New Roman"/>
              </w:rPr>
            </w:pPr>
            <w:proofErr w:type="spellStart"/>
            <w:proofErr w:type="gramStart"/>
            <w:r w:rsidRPr="00CA5BA9">
              <w:rPr>
                <w:rFonts w:ascii="Times New Roman" w:eastAsia="Calibri" w:hAnsi="Times New Roman"/>
                <w:lang w:eastAsia="en-US"/>
              </w:rPr>
              <w:t>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CA5BA9">
              <w:rPr>
                <w:rFonts w:ascii="Times New Roman" w:eastAsia="Calibri" w:hAnsi="Times New Roman"/>
                <w:lang w:eastAsia="en-US"/>
              </w:rPr>
              <w:t>разм</w:t>
            </w:r>
            <w:proofErr w:type="spellEnd"/>
            <w:r w:rsidRPr="00CA5BA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CA5BA9">
              <w:rPr>
                <w:rFonts w:ascii="Times New Roman" w:hAnsi="Times New Roman"/>
              </w:rPr>
              <w:t xml:space="preserve">количество </w:t>
            </w:r>
            <w:r w:rsidRPr="00CA5BA9">
              <w:rPr>
                <w:rFonts w:ascii="Times New Roman" w:hAnsi="Times New Roman" w:cs="Times New Roman"/>
              </w:rPr>
              <w:t>размещенных на сайте администрации в сети Интернет проектов нормативных правовых актов, разработанных администрацией в соответствующем году</w:t>
            </w:r>
            <w:r w:rsidRPr="00CA5BA9">
              <w:rPr>
                <w:rFonts w:ascii="Times New Roman" w:hAnsi="Times New Roman"/>
              </w:rPr>
              <w:t>;</w:t>
            </w:r>
          </w:p>
          <w:p w:rsidR="001C47C4" w:rsidRPr="00CA5BA9" w:rsidRDefault="00483C7D" w:rsidP="009A06A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A5BA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</w:t>
            </w:r>
            <w:proofErr w:type="spellEnd"/>
            <w:proofErr w:type="gram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– общее </w:t>
            </w:r>
            <w:r w:rsidR="001C47C4" w:rsidRPr="00CA5BA9">
              <w:rPr>
                <w:rFonts w:ascii="Times New Roman" w:hAnsi="Times New Roman" w:cs="Times New Roman"/>
              </w:rPr>
              <w:t>количество</w:t>
            </w:r>
            <w:r w:rsidRPr="00CA5BA9">
              <w:rPr>
                <w:rFonts w:ascii="Times New Roman" w:hAnsi="Times New Roman" w:cs="Times New Roman"/>
              </w:rPr>
              <w:t xml:space="preserve"> </w:t>
            </w:r>
            <w:r w:rsidR="001C47C4" w:rsidRPr="00CA5BA9">
              <w:rPr>
                <w:rFonts w:ascii="Times New Roman" w:hAnsi="Times New Roman" w:cs="Times New Roman"/>
              </w:rPr>
              <w:t xml:space="preserve">проектов нормативных правовых актов, разработанных администрацией в отчетном году </w:t>
            </w:r>
          </w:p>
        </w:tc>
        <w:tc>
          <w:tcPr>
            <w:tcW w:w="3796" w:type="dxa"/>
          </w:tcPr>
          <w:p w:rsidR="002C1E64" w:rsidRPr="00CA5BA9" w:rsidRDefault="00545C6E" w:rsidP="00545C6E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Справка отдела муниципальной службы и кадров аппарата администрации городского округа Кинель Самарской области</w:t>
            </w:r>
          </w:p>
          <w:p w:rsidR="001D7E53" w:rsidRPr="00CA5BA9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Pr="00CA5BA9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1D7E53" w:rsidRPr="00CA5BA9" w:rsidRDefault="001D7E53" w:rsidP="00545C6E">
            <w:pPr>
              <w:ind w:firstLine="0"/>
              <w:rPr>
                <w:rFonts w:ascii="Times New Roman" w:hAnsi="Times New Roman" w:cs="Times New Roman"/>
              </w:rPr>
            </w:pPr>
          </w:p>
          <w:p w:rsidR="00CA4B9E" w:rsidRPr="00CA5BA9" w:rsidRDefault="00CA4B9E" w:rsidP="00CA4B9E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Справка общего отдела аппарата администрации городского округа Кинель Самарской области</w:t>
            </w:r>
          </w:p>
          <w:p w:rsidR="00CA4B9E" w:rsidRPr="00CA5BA9" w:rsidRDefault="00CA4B9E" w:rsidP="002406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8146D" w:rsidRPr="00CA5BA9" w:rsidTr="0078146D">
        <w:trPr>
          <w:jc w:val="center"/>
        </w:trPr>
        <w:tc>
          <w:tcPr>
            <w:tcW w:w="754" w:type="dxa"/>
          </w:tcPr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910.</w:t>
            </w: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5025" w:type="dxa"/>
          </w:tcPr>
          <w:p w:rsidR="0078146D" w:rsidRPr="00CA5BA9" w:rsidRDefault="0078146D" w:rsidP="006D027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Доля граждан, удовлетворенных деятельностью органов местного самоуправления городского округа Кинель Самарской области по противодействию коррупции, в общем числе опрошенных граждан, проживающих на территории городского округа Кинель Самарской области</w:t>
            </w:r>
          </w:p>
          <w:p w:rsidR="0078146D" w:rsidRPr="00CA5BA9" w:rsidRDefault="0078146D" w:rsidP="006D0270"/>
          <w:p w:rsidR="0078146D" w:rsidRPr="00CA5BA9" w:rsidRDefault="0078146D" w:rsidP="006D0270"/>
          <w:p w:rsidR="0078146D" w:rsidRPr="00CA5BA9" w:rsidRDefault="0078146D" w:rsidP="006D0270"/>
          <w:p w:rsidR="0078146D" w:rsidRPr="00CA5BA9" w:rsidRDefault="0078146D" w:rsidP="006D0270">
            <w:pPr>
              <w:ind w:firstLine="0"/>
            </w:pPr>
            <w:r w:rsidRPr="00CA5BA9">
              <w:rPr>
                <w:rFonts w:ascii="Times New Roman" w:hAnsi="Times New Roman" w:cs="Times New Roman"/>
              </w:rPr>
              <w:t>Доля граждан, осуждающих людей, дающих или берущих взятки,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5508" w:type="dxa"/>
          </w:tcPr>
          <w:p w:rsidR="0078146D" w:rsidRPr="00CA5BA9" w:rsidRDefault="0078146D" w:rsidP="006D0270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78146D" w:rsidRPr="00CA5BA9" w:rsidRDefault="0078146D" w:rsidP="006D027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Уд =(N уд / N </w:t>
            </w:r>
            <w:proofErr w:type="spellStart"/>
            <w:proofErr w:type="gram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Pr="00CA5BA9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респондентов, удовлетворенных деятельностью органов местного самоуправления городского округа Кинель Самарской области по противодействию коррупции, в отчетном году;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146D" w:rsidRPr="00CA5BA9" w:rsidRDefault="0078146D" w:rsidP="006D0270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78146D" w:rsidRPr="00CA5BA9" w:rsidRDefault="0078146D" w:rsidP="006D0270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t>Показатель рассчитывается по формуле:</w:t>
            </w:r>
          </w:p>
          <w:p w:rsidR="0078146D" w:rsidRPr="00CA5BA9" w:rsidRDefault="0078146D" w:rsidP="006D0270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Вз</w:t>
            </w:r>
            <w:proofErr w:type="spell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=(N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осуж</w:t>
            </w:r>
            <w:proofErr w:type="spellEnd"/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/ N </w:t>
            </w:r>
            <w:proofErr w:type="spellStart"/>
            <w:proofErr w:type="gram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Pr="00CA5BA9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Pr="00CA5BA9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Pr="00CA5BA9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осуж</w:t>
            </w:r>
            <w:proofErr w:type="spell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респондентов, осуждающих людей, дающих или берущих взятки;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8146D" w:rsidRPr="00CA5BA9" w:rsidRDefault="0078146D" w:rsidP="006D0270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78146D" w:rsidRPr="00CA5BA9" w:rsidRDefault="0078146D" w:rsidP="006D0270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Аналитическая справка о результатах опросов общественного мнения</w:t>
            </w: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6D0270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Аналитическая справка о результатах опросов общественного мнения</w:t>
            </w:r>
          </w:p>
          <w:p w:rsidR="0078146D" w:rsidRPr="00CA5BA9" w:rsidRDefault="0078146D" w:rsidP="006D0270">
            <w:pPr>
              <w:rPr>
                <w:rFonts w:ascii="Times New Roman" w:hAnsi="Times New Roman" w:cs="Times New Roman"/>
              </w:rPr>
            </w:pPr>
          </w:p>
        </w:tc>
      </w:tr>
      <w:tr w:rsidR="002C1E64" w:rsidRPr="00C674EB" w:rsidTr="0078146D">
        <w:trPr>
          <w:jc w:val="center"/>
        </w:trPr>
        <w:tc>
          <w:tcPr>
            <w:tcW w:w="754" w:type="dxa"/>
          </w:tcPr>
          <w:p w:rsidR="002C1E64" w:rsidRPr="00CA5BA9" w:rsidRDefault="002C1E64" w:rsidP="00CA4B9E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9</w:t>
            </w:r>
            <w:r w:rsidR="001D7E53" w:rsidRPr="00CA5BA9">
              <w:rPr>
                <w:rFonts w:ascii="Times New Roman" w:hAnsi="Times New Roman" w:cs="Times New Roman"/>
              </w:rPr>
              <w:t>1</w:t>
            </w:r>
            <w:r w:rsidR="00FA112A" w:rsidRPr="00CA5BA9">
              <w:rPr>
                <w:rFonts w:ascii="Times New Roman" w:hAnsi="Times New Roman" w:cs="Times New Roman"/>
              </w:rPr>
              <w:t>0</w:t>
            </w:r>
            <w:r w:rsidRPr="00CA5BA9">
              <w:rPr>
                <w:rFonts w:ascii="Times New Roman" w:hAnsi="Times New Roman" w:cs="Times New Roman"/>
              </w:rPr>
              <w:t>.</w:t>
            </w: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CA4B9E">
            <w:pPr>
              <w:jc w:val="center"/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FA112A">
            <w:pPr>
              <w:jc w:val="center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t>1</w:t>
            </w:r>
            <w:r w:rsidRPr="00CA5BA9">
              <w:rPr>
                <w:rFonts w:ascii="Times New Roman" w:hAnsi="Times New Roman" w:cs="Times New Roman"/>
              </w:rPr>
              <w:lastRenderedPageBreak/>
              <w:t>1</w:t>
            </w:r>
            <w:r w:rsidR="00FA112A" w:rsidRPr="00CA5BA9">
              <w:rPr>
                <w:rFonts w:ascii="Times New Roman" w:hAnsi="Times New Roman" w:cs="Times New Roman"/>
              </w:rPr>
              <w:t>1</w:t>
            </w:r>
            <w:r w:rsidRPr="00CA5B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5" w:type="dxa"/>
          </w:tcPr>
          <w:p w:rsidR="008F312A" w:rsidRPr="00CA5BA9" w:rsidRDefault="0078146D" w:rsidP="0078146D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Доля граждан, осведомленных о мерах, предпринимаемых органами местного самоуправления городского округа Кинель Самарской области в целях противодействия коррупции, в общем количестве опрошенных граждан, проживающих на территории городского округа Кинель Самарской области</w:t>
            </w:r>
          </w:p>
          <w:p w:rsidR="0078146D" w:rsidRPr="00CA5BA9" w:rsidRDefault="0078146D" w:rsidP="0078146D">
            <w:pPr>
              <w:ind w:firstLine="0"/>
              <w:rPr>
                <w:rFonts w:ascii="Times New Roman" w:hAnsi="Times New Roman" w:cs="Times New Roman"/>
              </w:rPr>
            </w:pPr>
          </w:p>
          <w:p w:rsidR="0078146D" w:rsidRPr="00CA5BA9" w:rsidRDefault="0078146D" w:rsidP="0078146D">
            <w:pPr>
              <w:ind w:firstLine="0"/>
            </w:pPr>
          </w:p>
          <w:p w:rsidR="008F312A" w:rsidRPr="00CA5BA9" w:rsidRDefault="008F312A" w:rsidP="008F312A"/>
          <w:p w:rsidR="008F312A" w:rsidRPr="00CA5BA9" w:rsidRDefault="00FF7227" w:rsidP="008F312A">
            <w:pPr>
              <w:ind w:firstLine="0"/>
            </w:pPr>
            <w:r w:rsidRPr="00CA5BA9">
              <w:rPr>
                <w:rFonts w:ascii="Times New Roman" w:hAnsi="Times New Roman" w:cs="Times New Roman"/>
              </w:rPr>
              <w:lastRenderedPageBreak/>
              <w:t>Доля граждан, считающих высоким уровень информационной открытости органов местного самоуправления городского округа Кинель Самарской области, в общем числе опрошенных граждан, проживающих на территории городского округа Кинель Самарской области</w:t>
            </w:r>
          </w:p>
        </w:tc>
        <w:tc>
          <w:tcPr>
            <w:tcW w:w="5508" w:type="dxa"/>
          </w:tcPr>
          <w:p w:rsidR="002C1E64" w:rsidRPr="00CA5BA9" w:rsidRDefault="002C1E64" w:rsidP="00FA52E8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2C1E64" w:rsidRPr="00CA5BA9" w:rsidRDefault="0078146D" w:rsidP="00ED627B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Осв</w:t>
            </w:r>
            <w:proofErr w:type="spellEnd"/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=(N</w:t>
            </w:r>
            <w:r w:rsidR="00FA52E8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осв</w:t>
            </w:r>
            <w:proofErr w:type="spellEnd"/>
            <w:r w:rsidR="00FA52E8" w:rsidRPr="00CA5BA9">
              <w:rPr>
                <w:rFonts w:ascii="Times New Roman" w:eastAsia="Calibri" w:hAnsi="Times New Roman" w:cs="Times New Roman"/>
                <w:lang w:eastAsia="en-US"/>
              </w:rPr>
              <w:t xml:space="preserve"> /</w:t>
            </w:r>
            <w:r w:rsidR="00CA4B9E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>N</w:t>
            </w:r>
            <w:r w:rsidR="00FA52E8" w:rsidRPr="00CA5BA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FA52E8" w:rsidRPr="00CA5BA9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2C1E64" w:rsidRPr="00CA5BA9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2C1E64" w:rsidRPr="00CA5BA9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2C1E64" w:rsidRPr="00CA5BA9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="00FA52E8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78146D" w:rsidRPr="00CA5BA9">
              <w:rPr>
                <w:rFonts w:ascii="Times New Roman" w:hAnsi="Times New Roman"/>
                <w:sz w:val="24"/>
                <w:szCs w:val="24"/>
              </w:rPr>
              <w:t>осведомленных о мерах, предпринимаемых органами местного самоуправления городского округа Кинель Самарской области в целях противодействия коррупции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, в отчетном году</w:t>
            </w:r>
            <w:r w:rsidR="00FA52E8" w:rsidRPr="00CA5B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2E8" w:rsidRPr="00CA5BA9" w:rsidRDefault="00FA52E8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8F312A" w:rsidRPr="00CA5BA9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312A" w:rsidRPr="00CA5BA9" w:rsidRDefault="008F312A" w:rsidP="008F312A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A5BA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Показатель рассчитывается по формуле:</w:t>
            </w:r>
          </w:p>
          <w:p w:rsidR="008F312A" w:rsidRPr="00CA5BA9" w:rsidRDefault="00FF7227" w:rsidP="008F312A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Инф</w:t>
            </w:r>
            <w:proofErr w:type="spellEnd"/>
            <w:r w:rsidR="008F312A" w:rsidRPr="00CA5BA9">
              <w:rPr>
                <w:rFonts w:ascii="Times New Roman" w:eastAsia="Calibri" w:hAnsi="Times New Roman" w:cs="Times New Roman"/>
                <w:lang w:eastAsia="en-US"/>
              </w:rPr>
              <w:t xml:space="preserve"> =(N </w:t>
            </w:r>
            <w:proofErr w:type="spellStart"/>
            <w:r w:rsidRPr="00CA5BA9">
              <w:rPr>
                <w:rFonts w:ascii="Times New Roman" w:eastAsia="Calibri" w:hAnsi="Times New Roman" w:cs="Times New Roman"/>
                <w:lang w:eastAsia="en-US"/>
              </w:rPr>
              <w:t>отк</w:t>
            </w:r>
            <w:proofErr w:type="spellEnd"/>
            <w:r w:rsidR="008F312A" w:rsidRPr="00CA5BA9">
              <w:rPr>
                <w:rFonts w:ascii="Times New Roman" w:eastAsia="Calibri" w:hAnsi="Times New Roman" w:cs="Times New Roman"/>
                <w:lang w:eastAsia="en-US"/>
              </w:rPr>
              <w:t xml:space="preserve"> / N </w:t>
            </w:r>
            <w:proofErr w:type="spellStart"/>
            <w:proofErr w:type="gramStart"/>
            <w:r w:rsidR="008F312A" w:rsidRPr="00CA5BA9">
              <w:rPr>
                <w:rFonts w:ascii="Times New Roman" w:eastAsia="Calibri" w:hAnsi="Times New Roman" w:cs="Times New Roman"/>
                <w:lang w:eastAsia="en-US"/>
              </w:rPr>
              <w:t>опр</w:t>
            </w:r>
            <w:proofErr w:type="spellEnd"/>
            <w:proofErr w:type="gramEnd"/>
            <w:r w:rsidR="008F312A" w:rsidRPr="00CA5BA9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8F312A" w:rsidRPr="00CA5BA9">
              <w:rPr>
                <w:rFonts w:ascii="Times New Roman" w:eastAsia="Calibri" w:hAnsi="Times New Roman" w:cs="Times New Roman"/>
                <w:vertAlign w:val="subscript"/>
                <w:lang w:eastAsia="en-US"/>
              </w:rPr>
              <w:t xml:space="preserve"> </w:t>
            </w:r>
            <w:r w:rsidR="008F312A" w:rsidRPr="00CA5BA9">
              <w:rPr>
                <w:rFonts w:ascii="Times New Roman" w:eastAsia="Calibri" w:hAnsi="Times New Roman" w:cs="Times New Roman"/>
                <w:lang w:val="en-US" w:eastAsia="en-US"/>
              </w:rPr>
              <w:t>x</w:t>
            </w:r>
            <w:r w:rsidR="008F312A" w:rsidRPr="00CA5BA9">
              <w:rPr>
                <w:rFonts w:ascii="Times New Roman" w:eastAsia="Calibri" w:hAnsi="Times New Roman" w:cs="Times New Roman"/>
                <w:lang w:eastAsia="en-US"/>
              </w:rPr>
              <w:t xml:space="preserve"> 100, где </w:t>
            </w:r>
          </w:p>
          <w:p w:rsidR="008F312A" w:rsidRPr="00CA5BA9" w:rsidRDefault="008F312A" w:rsidP="008F312A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</w:t>
            </w: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F7227"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отк</w:t>
            </w:r>
            <w:proofErr w:type="spell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 xml:space="preserve">количество респондентов, </w:t>
            </w:r>
            <w:r w:rsidR="00FF7227" w:rsidRPr="00CA5BA9">
              <w:rPr>
                <w:rFonts w:ascii="Times New Roman" w:hAnsi="Times New Roman"/>
                <w:sz w:val="24"/>
                <w:szCs w:val="24"/>
              </w:rPr>
              <w:t>считающих высоким уровень информационной открытости органов местного самоуправления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312A" w:rsidRPr="00CA5BA9" w:rsidRDefault="008F312A" w:rsidP="008F312A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</w:t>
            </w:r>
            <w:proofErr w:type="spellEnd"/>
            <w:proofErr w:type="gramEnd"/>
            <w:r w:rsidRPr="00CA5B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Pr="00CA5BA9">
              <w:rPr>
                <w:rFonts w:ascii="Times New Roman" w:hAnsi="Times New Roman"/>
                <w:sz w:val="24"/>
                <w:szCs w:val="24"/>
              </w:rPr>
              <w:t>количество опрошенных жителей (респондентов) в отчетном году</w:t>
            </w:r>
          </w:p>
          <w:p w:rsidR="008F312A" w:rsidRPr="00CA5BA9" w:rsidRDefault="008F312A" w:rsidP="00FA52E8">
            <w:pPr>
              <w:pStyle w:val="afff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1E64" w:rsidRPr="00CA5BA9" w:rsidRDefault="002C1E64" w:rsidP="00ED627B">
            <w:pPr>
              <w:pStyle w:val="affffa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6" w:type="dxa"/>
          </w:tcPr>
          <w:p w:rsidR="00FA52E8" w:rsidRPr="00CA5BA9" w:rsidRDefault="00FA52E8" w:rsidP="00FA52E8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Аналитическая справка о результатах опросов общественного мнения</w:t>
            </w:r>
          </w:p>
          <w:p w:rsidR="002C1E64" w:rsidRPr="00CA5BA9" w:rsidRDefault="002C1E64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Pr="00CA5BA9" w:rsidRDefault="008F312A" w:rsidP="00ED627B">
            <w:pPr>
              <w:rPr>
                <w:rFonts w:ascii="Times New Roman" w:hAnsi="Times New Roman" w:cs="Times New Roman"/>
              </w:rPr>
            </w:pPr>
          </w:p>
          <w:p w:rsidR="008F312A" w:rsidRDefault="008F312A" w:rsidP="008F312A">
            <w:pPr>
              <w:ind w:firstLine="0"/>
              <w:rPr>
                <w:rFonts w:ascii="Times New Roman" w:hAnsi="Times New Roman" w:cs="Times New Roman"/>
              </w:rPr>
            </w:pPr>
            <w:r w:rsidRPr="00CA5BA9">
              <w:rPr>
                <w:rFonts w:ascii="Times New Roman" w:hAnsi="Times New Roman" w:cs="Times New Roman"/>
              </w:rPr>
              <w:lastRenderedPageBreak/>
              <w:t>Аналитическая справка о результатах опросов общественного мнения</w:t>
            </w:r>
          </w:p>
          <w:p w:rsidR="008F312A" w:rsidRPr="00C674EB" w:rsidRDefault="008F312A" w:rsidP="00ED627B">
            <w:pPr>
              <w:rPr>
                <w:rFonts w:ascii="Times New Roman" w:hAnsi="Times New Roman" w:cs="Times New Roman"/>
              </w:rPr>
            </w:pPr>
          </w:p>
        </w:tc>
      </w:tr>
    </w:tbl>
    <w:p w:rsidR="00CF60E2" w:rsidRPr="00F71F0D" w:rsidRDefault="00CF60E2">
      <w:pPr>
        <w:rPr>
          <w:rFonts w:ascii="Times New Roman" w:hAnsi="Times New Roman" w:cs="Times New Roman"/>
          <w:sz w:val="28"/>
          <w:szCs w:val="28"/>
        </w:rPr>
      </w:pPr>
    </w:p>
    <w:sectPr w:rsidR="00CF60E2" w:rsidRPr="00F71F0D" w:rsidSect="009F2DA8">
      <w:footnotePr>
        <w:numFmt w:val="chicago"/>
      </w:footnotePr>
      <w:pgSz w:w="16840" w:h="11907" w:orient="landscape" w:code="9"/>
      <w:pgMar w:top="1100" w:right="992" w:bottom="799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5C1" w:rsidRDefault="00CD05C1" w:rsidP="00550F4D">
      <w:r>
        <w:separator/>
      </w:r>
    </w:p>
  </w:endnote>
  <w:endnote w:type="continuationSeparator" w:id="1">
    <w:p w:rsidR="00CD05C1" w:rsidRDefault="00CD05C1" w:rsidP="00550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5C1" w:rsidRDefault="00CD05C1" w:rsidP="00550F4D">
      <w:r>
        <w:separator/>
      </w:r>
    </w:p>
  </w:footnote>
  <w:footnote w:type="continuationSeparator" w:id="1">
    <w:p w:rsidR="00CD05C1" w:rsidRDefault="00CD05C1" w:rsidP="00550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F6A50"/>
    <w:multiLevelType w:val="hybridMultilevel"/>
    <w:tmpl w:val="07AA7C06"/>
    <w:lvl w:ilvl="0" w:tplc="2A2C57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00505E"/>
    <w:multiLevelType w:val="hybridMultilevel"/>
    <w:tmpl w:val="ED54679C"/>
    <w:lvl w:ilvl="0" w:tplc="059C77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922855"/>
    <w:multiLevelType w:val="hybridMultilevel"/>
    <w:tmpl w:val="12C8E2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3A66C1B"/>
    <w:multiLevelType w:val="hybridMultilevel"/>
    <w:tmpl w:val="8FC03254"/>
    <w:lvl w:ilvl="0" w:tplc="D59099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FC1"/>
    <w:rsid w:val="00001574"/>
    <w:rsid w:val="00007FDE"/>
    <w:rsid w:val="00011E36"/>
    <w:rsid w:val="00012399"/>
    <w:rsid w:val="00012AC1"/>
    <w:rsid w:val="000139AA"/>
    <w:rsid w:val="00014621"/>
    <w:rsid w:val="0002094F"/>
    <w:rsid w:val="000220AC"/>
    <w:rsid w:val="00023A7B"/>
    <w:rsid w:val="00030B66"/>
    <w:rsid w:val="00034682"/>
    <w:rsid w:val="00043A0A"/>
    <w:rsid w:val="0004673E"/>
    <w:rsid w:val="000469A3"/>
    <w:rsid w:val="000606C5"/>
    <w:rsid w:val="00062F53"/>
    <w:rsid w:val="00076DFC"/>
    <w:rsid w:val="0008077F"/>
    <w:rsid w:val="000816FB"/>
    <w:rsid w:val="00086130"/>
    <w:rsid w:val="00091E87"/>
    <w:rsid w:val="0009347B"/>
    <w:rsid w:val="00093F52"/>
    <w:rsid w:val="000A1E40"/>
    <w:rsid w:val="000A4674"/>
    <w:rsid w:val="000A5A8E"/>
    <w:rsid w:val="000B05C8"/>
    <w:rsid w:val="000B0A13"/>
    <w:rsid w:val="000B56BA"/>
    <w:rsid w:val="000C0F2C"/>
    <w:rsid w:val="000D22C4"/>
    <w:rsid w:val="000D76D4"/>
    <w:rsid w:val="000E4507"/>
    <w:rsid w:val="000E5E4C"/>
    <w:rsid w:val="000F6C00"/>
    <w:rsid w:val="000F79C9"/>
    <w:rsid w:val="001004E8"/>
    <w:rsid w:val="00100746"/>
    <w:rsid w:val="00103CE1"/>
    <w:rsid w:val="001041CD"/>
    <w:rsid w:val="001276F2"/>
    <w:rsid w:val="00135FF1"/>
    <w:rsid w:val="0014126C"/>
    <w:rsid w:val="00147A62"/>
    <w:rsid w:val="00150F65"/>
    <w:rsid w:val="00154201"/>
    <w:rsid w:val="001645D8"/>
    <w:rsid w:val="00166E4C"/>
    <w:rsid w:val="00192067"/>
    <w:rsid w:val="001A4C93"/>
    <w:rsid w:val="001A4EDA"/>
    <w:rsid w:val="001A60E5"/>
    <w:rsid w:val="001A6FC1"/>
    <w:rsid w:val="001B101F"/>
    <w:rsid w:val="001B1808"/>
    <w:rsid w:val="001B53CD"/>
    <w:rsid w:val="001C47C4"/>
    <w:rsid w:val="001D75B4"/>
    <w:rsid w:val="001D7E53"/>
    <w:rsid w:val="001E05F7"/>
    <w:rsid w:val="001F1C52"/>
    <w:rsid w:val="001F6019"/>
    <w:rsid w:val="0021032D"/>
    <w:rsid w:val="0021436A"/>
    <w:rsid w:val="0021491E"/>
    <w:rsid w:val="00217A00"/>
    <w:rsid w:val="00232E14"/>
    <w:rsid w:val="00233967"/>
    <w:rsid w:val="00235875"/>
    <w:rsid w:val="0024063F"/>
    <w:rsid w:val="00246E76"/>
    <w:rsid w:val="002568F9"/>
    <w:rsid w:val="0026272E"/>
    <w:rsid w:val="00264B39"/>
    <w:rsid w:val="002658BB"/>
    <w:rsid w:val="00270CC3"/>
    <w:rsid w:val="00275A97"/>
    <w:rsid w:val="002813C2"/>
    <w:rsid w:val="00290866"/>
    <w:rsid w:val="00291112"/>
    <w:rsid w:val="00295843"/>
    <w:rsid w:val="00295C86"/>
    <w:rsid w:val="0029764B"/>
    <w:rsid w:val="002A3A2C"/>
    <w:rsid w:val="002A7CDD"/>
    <w:rsid w:val="002B656C"/>
    <w:rsid w:val="002C1E64"/>
    <w:rsid w:val="002C52C6"/>
    <w:rsid w:val="002C65C1"/>
    <w:rsid w:val="002D2DF2"/>
    <w:rsid w:val="002D5E44"/>
    <w:rsid w:val="002D6C43"/>
    <w:rsid w:val="002E197F"/>
    <w:rsid w:val="00302A24"/>
    <w:rsid w:val="003207E7"/>
    <w:rsid w:val="00323548"/>
    <w:rsid w:val="00323B40"/>
    <w:rsid w:val="003270E3"/>
    <w:rsid w:val="003316F7"/>
    <w:rsid w:val="00333C48"/>
    <w:rsid w:val="003358FC"/>
    <w:rsid w:val="00335EBB"/>
    <w:rsid w:val="00337AE3"/>
    <w:rsid w:val="0034195D"/>
    <w:rsid w:val="00346C5B"/>
    <w:rsid w:val="00352C5D"/>
    <w:rsid w:val="00365F32"/>
    <w:rsid w:val="0036606F"/>
    <w:rsid w:val="00366CA3"/>
    <w:rsid w:val="00367FB0"/>
    <w:rsid w:val="00374943"/>
    <w:rsid w:val="00376938"/>
    <w:rsid w:val="0038683A"/>
    <w:rsid w:val="0039581D"/>
    <w:rsid w:val="00397182"/>
    <w:rsid w:val="003A2A85"/>
    <w:rsid w:val="003B14ED"/>
    <w:rsid w:val="003B5323"/>
    <w:rsid w:val="003B7A5A"/>
    <w:rsid w:val="003C35D5"/>
    <w:rsid w:val="003C7A21"/>
    <w:rsid w:val="003D13F2"/>
    <w:rsid w:val="003D63D1"/>
    <w:rsid w:val="003D6CB3"/>
    <w:rsid w:val="003D6E46"/>
    <w:rsid w:val="003E4C3B"/>
    <w:rsid w:val="004127FD"/>
    <w:rsid w:val="00414218"/>
    <w:rsid w:val="004221F8"/>
    <w:rsid w:val="00423E10"/>
    <w:rsid w:val="00425A02"/>
    <w:rsid w:val="0043231F"/>
    <w:rsid w:val="004336B4"/>
    <w:rsid w:val="00442533"/>
    <w:rsid w:val="00444BE3"/>
    <w:rsid w:val="004457A3"/>
    <w:rsid w:val="00445B3F"/>
    <w:rsid w:val="00447ABF"/>
    <w:rsid w:val="00452BE3"/>
    <w:rsid w:val="00457FB5"/>
    <w:rsid w:val="00465693"/>
    <w:rsid w:val="004673DA"/>
    <w:rsid w:val="004711E2"/>
    <w:rsid w:val="0047277A"/>
    <w:rsid w:val="00474DCB"/>
    <w:rsid w:val="0047586F"/>
    <w:rsid w:val="004758AF"/>
    <w:rsid w:val="00476C5C"/>
    <w:rsid w:val="00483C7D"/>
    <w:rsid w:val="00487D48"/>
    <w:rsid w:val="004905B3"/>
    <w:rsid w:val="00490A5B"/>
    <w:rsid w:val="00490E36"/>
    <w:rsid w:val="00496312"/>
    <w:rsid w:val="004B5B96"/>
    <w:rsid w:val="004B5D2E"/>
    <w:rsid w:val="004B776B"/>
    <w:rsid w:val="004C265E"/>
    <w:rsid w:val="004C4DF9"/>
    <w:rsid w:val="004C54B8"/>
    <w:rsid w:val="004C6D15"/>
    <w:rsid w:val="004D3D67"/>
    <w:rsid w:val="004D6B84"/>
    <w:rsid w:val="004E1002"/>
    <w:rsid w:val="004E723D"/>
    <w:rsid w:val="004F4412"/>
    <w:rsid w:val="004F55A2"/>
    <w:rsid w:val="00500950"/>
    <w:rsid w:val="00505628"/>
    <w:rsid w:val="0051153C"/>
    <w:rsid w:val="00523113"/>
    <w:rsid w:val="00531ED6"/>
    <w:rsid w:val="005409EE"/>
    <w:rsid w:val="00541EBA"/>
    <w:rsid w:val="00542627"/>
    <w:rsid w:val="00543468"/>
    <w:rsid w:val="00544292"/>
    <w:rsid w:val="00545C6E"/>
    <w:rsid w:val="00550F4D"/>
    <w:rsid w:val="00555087"/>
    <w:rsid w:val="00564D1E"/>
    <w:rsid w:val="005727DF"/>
    <w:rsid w:val="0059083F"/>
    <w:rsid w:val="005931BD"/>
    <w:rsid w:val="00595FEF"/>
    <w:rsid w:val="005A56AC"/>
    <w:rsid w:val="005A6D65"/>
    <w:rsid w:val="005A7089"/>
    <w:rsid w:val="005B0C57"/>
    <w:rsid w:val="005B6631"/>
    <w:rsid w:val="005B7B59"/>
    <w:rsid w:val="005C40F7"/>
    <w:rsid w:val="005C56A9"/>
    <w:rsid w:val="005D20C4"/>
    <w:rsid w:val="005D7110"/>
    <w:rsid w:val="005E0158"/>
    <w:rsid w:val="005E2A16"/>
    <w:rsid w:val="005F5E72"/>
    <w:rsid w:val="005F6107"/>
    <w:rsid w:val="00601764"/>
    <w:rsid w:val="00616FDB"/>
    <w:rsid w:val="006207EF"/>
    <w:rsid w:val="00620F7C"/>
    <w:rsid w:val="006236B0"/>
    <w:rsid w:val="006243B0"/>
    <w:rsid w:val="00625889"/>
    <w:rsid w:val="00630F51"/>
    <w:rsid w:val="00632014"/>
    <w:rsid w:val="006361DB"/>
    <w:rsid w:val="00641AFE"/>
    <w:rsid w:val="00642CF6"/>
    <w:rsid w:val="006507A8"/>
    <w:rsid w:val="00653313"/>
    <w:rsid w:val="00653E2D"/>
    <w:rsid w:val="00653ED5"/>
    <w:rsid w:val="00670A6E"/>
    <w:rsid w:val="00682080"/>
    <w:rsid w:val="006861AD"/>
    <w:rsid w:val="00686600"/>
    <w:rsid w:val="00686669"/>
    <w:rsid w:val="00696842"/>
    <w:rsid w:val="006971E7"/>
    <w:rsid w:val="006A3618"/>
    <w:rsid w:val="006A68C1"/>
    <w:rsid w:val="006B43C8"/>
    <w:rsid w:val="006C46E5"/>
    <w:rsid w:val="006C6DFF"/>
    <w:rsid w:val="006C7503"/>
    <w:rsid w:val="006D25BC"/>
    <w:rsid w:val="006D3D96"/>
    <w:rsid w:val="006E6560"/>
    <w:rsid w:val="006F7B27"/>
    <w:rsid w:val="0070395E"/>
    <w:rsid w:val="00711629"/>
    <w:rsid w:val="00725B35"/>
    <w:rsid w:val="00727A7C"/>
    <w:rsid w:val="00727F55"/>
    <w:rsid w:val="00736370"/>
    <w:rsid w:val="007411AB"/>
    <w:rsid w:val="00742253"/>
    <w:rsid w:val="00742760"/>
    <w:rsid w:val="007506FF"/>
    <w:rsid w:val="00752CEC"/>
    <w:rsid w:val="00760844"/>
    <w:rsid w:val="00761ABA"/>
    <w:rsid w:val="0076518D"/>
    <w:rsid w:val="00766024"/>
    <w:rsid w:val="00767309"/>
    <w:rsid w:val="007724D5"/>
    <w:rsid w:val="00780853"/>
    <w:rsid w:val="0078146D"/>
    <w:rsid w:val="00783A1F"/>
    <w:rsid w:val="00785950"/>
    <w:rsid w:val="00787AF6"/>
    <w:rsid w:val="00787DE3"/>
    <w:rsid w:val="007937FA"/>
    <w:rsid w:val="0079510D"/>
    <w:rsid w:val="007A1403"/>
    <w:rsid w:val="007A26CF"/>
    <w:rsid w:val="007A4CF6"/>
    <w:rsid w:val="007A732E"/>
    <w:rsid w:val="007B66B0"/>
    <w:rsid w:val="007B6980"/>
    <w:rsid w:val="007C0B4E"/>
    <w:rsid w:val="007C5DD6"/>
    <w:rsid w:val="007C6ACC"/>
    <w:rsid w:val="007C7FE5"/>
    <w:rsid w:val="007D4A2B"/>
    <w:rsid w:val="007D515B"/>
    <w:rsid w:val="007D6DA6"/>
    <w:rsid w:val="007E7C77"/>
    <w:rsid w:val="007F14E9"/>
    <w:rsid w:val="007F45AD"/>
    <w:rsid w:val="00801364"/>
    <w:rsid w:val="00814C2C"/>
    <w:rsid w:val="00815BE2"/>
    <w:rsid w:val="008165A5"/>
    <w:rsid w:val="00821791"/>
    <w:rsid w:val="00822E91"/>
    <w:rsid w:val="008308BC"/>
    <w:rsid w:val="00834FE2"/>
    <w:rsid w:val="008374B4"/>
    <w:rsid w:val="00842D1A"/>
    <w:rsid w:val="00843BF7"/>
    <w:rsid w:val="008443FC"/>
    <w:rsid w:val="0084610A"/>
    <w:rsid w:val="00847D77"/>
    <w:rsid w:val="00850C93"/>
    <w:rsid w:val="008541B2"/>
    <w:rsid w:val="00856C05"/>
    <w:rsid w:val="00863FF9"/>
    <w:rsid w:val="00874480"/>
    <w:rsid w:val="00882AA1"/>
    <w:rsid w:val="00885B58"/>
    <w:rsid w:val="00891414"/>
    <w:rsid w:val="0089341D"/>
    <w:rsid w:val="00895FAB"/>
    <w:rsid w:val="00896DF1"/>
    <w:rsid w:val="008A1BA6"/>
    <w:rsid w:val="008A2AE4"/>
    <w:rsid w:val="008B3978"/>
    <w:rsid w:val="008B7437"/>
    <w:rsid w:val="008C17A1"/>
    <w:rsid w:val="008C4D80"/>
    <w:rsid w:val="008D5F3A"/>
    <w:rsid w:val="008E3B9C"/>
    <w:rsid w:val="008F312A"/>
    <w:rsid w:val="0090157F"/>
    <w:rsid w:val="00902F05"/>
    <w:rsid w:val="00903CCE"/>
    <w:rsid w:val="00922625"/>
    <w:rsid w:val="00923ACC"/>
    <w:rsid w:val="00930CB6"/>
    <w:rsid w:val="00931D8A"/>
    <w:rsid w:val="00933289"/>
    <w:rsid w:val="0093707F"/>
    <w:rsid w:val="00943568"/>
    <w:rsid w:val="0094371A"/>
    <w:rsid w:val="00943D90"/>
    <w:rsid w:val="009454C4"/>
    <w:rsid w:val="00951D77"/>
    <w:rsid w:val="00963FF4"/>
    <w:rsid w:val="009643F1"/>
    <w:rsid w:val="009713CB"/>
    <w:rsid w:val="009721AF"/>
    <w:rsid w:val="0098701C"/>
    <w:rsid w:val="0098716B"/>
    <w:rsid w:val="0099361C"/>
    <w:rsid w:val="009A06AD"/>
    <w:rsid w:val="009A4A2E"/>
    <w:rsid w:val="009A7106"/>
    <w:rsid w:val="009B50A4"/>
    <w:rsid w:val="009B6AA6"/>
    <w:rsid w:val="009D0308"/>
    <w:rsid w:val="009F2DA8"/>
    <w:rsid w:val="009F5684"/>
    <w:rsid w:val="009F72BE"/>
    <w:rsid w:val="009F7DE6"/>
    <w:rsid w:val="00A116F5"/>
    <w:rsid w:val="00A17705"/>
    <w:rsid w:val="00A248C6"/>
    <w:rsid w:val="00A27663"/>
    <w:rsid w:val="00A30E40"/>
    <w:rsid w:val="00A32DBB"/>
    <w:rsid w:val="00A35A36"/>
    <w:rsid w:val="00A365FD"/>
    <w:rsid w:val="00A43E3C"/>
    <w:rsid w:val="00A51697"/>
    <w:rsid w:val="00A65C2D"/>
    <w:rsid w:val="00A710D8"/>
    <w:rsid w:val="00A74900"/>
    <w:rsid w:val="00A75F3C"/>
    <w:rsid w:val="00A8246A"/>
    <w:rsid w:val="00A8508E"/>
    <w:rsid w:val="00A85473"/>
    <w:rsid w:val="00A91B54"/>
    <w:rsid w:val="00A94663"/>
    <w:rsid w:val="00A94738"/>
    <w:rsid w:val="00AB094E"/>
    <w:rsid w:val="00AC5AB8"/>
    <w:rsid w:val="00AC7D8B"/>
    <w:rsid w:val="00AD175F"/>
    <w:rsid w:val="00AD7EA6"/>
    <w:rsid w:val="00AE1859"/>
    <w:rsid w:val="00AE53B2"/>
    <w:rsid w:val="00AE642A"/>
    <w:rsid w:val="00AF088B"/>
    <w:rsid w:val="00AF5CCF"/>
    <w:rsid w:val="00AF7F18"/>
    <w:rsid w:val="00B109EA"/>
    <w:rsid w:val="00B12376"/>
    <w:rsid w:val="00B13B0C"/>
    <w:rsid w:val="00B203ED"/>
    <w:rsid w:val="00B27363"/>
    <w:rsid w:val="00B351A7"/>
    <w:rsid w:val="00B41D1D"/>
    <w:rsid w:val="00B44CDD"/>
    <w:rsid w:val="00B500DF"/>
    <w:rsid w:val="00B50B5E"/>
    <w:rsid w:val="00B526CF"/>
    <w:rsid w:val="00B54722"/>
    <w:rsid w:val="00B71D88"/>
    <w:rsid w:val="00B73A0B"/>
    <w:rsid w:val="00B73B3F"/>
    <w:rsid w:val="00B806A6"/>
    <w:rsid w:val="00B82492"/>
    <w:rsid w:val="00B82BAD"/>
    <w:rsid w:val="00B85549"/>
    <w:rsid w:val="00BA5D30"/>
    <w:rsid w:val="00BA6A33"/>
    <w:rsid w:val="00BB0065"/>
    <w:rsid w:val="00BB0B29"/>
    <w:rsid w:val="00BB2BCE"/>
    <w:rsid w:val="00BB7029"/>
    <w:rsid w:val="00BC1502"/>
    <w:rsid w:val="00BC352A"/>
    <w:rsid w:val="00BC6F99"/>
    <w:rsid w:val="00BD3D7F"/>
    <w:rsid w:val="00BD5ED9"/>
    <w:rsid w:val="00BD631A"/>
    <w:rsid w:val="00BE5EF9"/>
    <w:rsid w:val="00BF5331"/>
    <w:rsid w:val="00C022FF"/>
    <w:rsid w:val="00C0462D"/>
    <w:rsid w:val="00C062EB"/>
    <w:rsid w:val="00C13F55"/>
    <w:rsid w:val="00C27A61"/>
    <w:rsid w:val="00C3052A"/>
    <w:rsid w:val="00C30C42"/>
    <w:rsid w:val="00C3446A"/>
    <w:rsid w:val="00C3624F"/>
    <w:rsid w:val="00C409CE"/>
    <w:rsid w:val="00C4151D"/>
    <w:rsid w:val="00C4391C"/>
    <w:rsid w:val="00C47D16"/>
    <w:rsid w:val="00C55DB3"/>
    <w:rsid w:val="00C55F8F"/>
    <w:rsid w:val="00C70C63"/>
    <w:rsid w:val="00C71A87"/>
    <w:rsid w:val="00C7592E"/>
    <w:rsid w:val="00C75E11"/>
    <w:rsid w:val="00C81D9A"/>
    <w:rsid w:val="00C838DA"/>
    <w:rsid w:val="00C901A5"/>
    <w:rsid w:val="00CA0E30"/>
    <w:rsid w:val="00CA43F7"/>
    <w:rsid w:val="00CA4B9E"/>
    <w:rsid w:val="00CA5BA9"/>
    <w:rsid w:val="00CA6C2F"/>
    <w:rsid w:val="00CA6D56"/>
    <w:rsid w:val="00CB43CE"/>
    <w:rsid w:val="00CB52B9"/>
    <w:rsid w:val="00CB59F8"/>
    <w:rsid w:val="00CC4BEB"/>
    <w:rsid w:val="00CC4D6B"/>
    <w:rsid w:val="00CD05C1"/>
    <w:rsid w:val="00CE4628"/>
    <w:rsid w:val="00CE58ED"/>
    <w:rsid w:val="00CF0916"/>
    <w:rsid w:val="00CF60E2"/>
    <w:rsid w:val="00D070D8"/>
    <w:rsid w:val="00D12507"/>
    <w:rsid w:val="00D15099"/>
    <w:rsid w:val="00D16E5C"/>
    <w:rsid w:val="00D34428"/>
    <w:rsid w:val="00D35062"/>
    <w:rsid w:val="00D4003D"/>
    <w:rsid w:val="00D403F7"/>
    <w:rsid w:val="00D40754"/>
    <w:rsid w:val="00D40A16"/>
    <w:rsid w:val="00D416BA"/>
    <w:rsid w:val="00D420FF"/>
    <w:rsid w:val="00D43169"/>
    <w:rsid w:val="00D44517"/>
    <w:rsid w:val="00D46459"/>
    <w:rsid w:val="00D66015"/>
    <w:rsid w:val="00D75CF5"/>
    <w:rsid w:val="00D76838"/>
    <w:rsid w:val="00D85B98"/>
    <w:rsid w:val="00D916FE"/>
    <w:rsid w:val="00D97EFB"/>
    <w:rsid w:val="00DA48A7"/>
    <w:rsid w:val="00DB42C9"/>
    <w:rsid w:val="00DB6592"/>
    <w:rsid w:val="00DB7947"/>
    <w:rsid w:val="00DC6832"/>
    <w:rsid w:val="00DD5CE5"/>
    <w:rsid w:val="00DE07E5"/>
    <w:rsid w:val="00DE43E7"/>
    <w:rsid w:val="00DF17C7"/>
    <w:rsid w:val="00E0239B"/>
    <w:rsid w:val="00E02DFB"/>
    <w:rsid w:val="00E06504"/>
    <w:rsid w:val="00E10562"/>
    <w:rsid w:val="00E2159A"/>
    <w:rsid w:val="00E22FB9"/>
    <w:rsid w:val="00E26140"/>
    <w:rsid w:val="00E311B7"/>
    <w:rsid w:val="00E3187B"/>
    <w:rsid w:val="00E41F86"/>
    <w:rsid w:val="00E422A2"/>
    <w:rsid w:val="00E42549"/>
    <w:rsid w:val="00E44D86"/>
    <w:rsid w:val="00E515D8"/>
    <w:rsid w:val="00E519EB"/>
    <w:rsid w:val="00E57110"/>
    <w:rsid w:val="00E60F84"/>
    <w:rsid w:val="00E70D42"/>
    <w:rsid w:val="00EA1813"/>
    <w:rsid w:val="00EA4870"/>
    <w:rsid w:val="00EB39E2"/>
    <w:rsid w:val="00EB41FA"/>
    <w:rsid w:val="00EC446F"/>
    <w:rsid w:val="00EC6157"/>
    <w:rsid w:val="00ED04B8"/>
    <w:rsid w:val="00ED627B"/>
    <w:rsid w:val="00EE255A"/>
    <w:rsid w:val="00EE4BF0"/>
    <w:rsid w:val="00EF2B76"/>
    <w:rsid w:val="00EF3192"/>
    <w:rsid w:val="00EF5489"/>
    <w:rsid w:val="00F014FE"/>
    <w:rsid w:val="00F0343F"/>
    <w:rsid w:val="00F20082"/>
    <w:rsid w:val="00F2141D"/>
    <w:rsid w:val="00F22514"/>
    <w:rsid w:val="00F3513C"/>
    <w:rsid w:val="00F45422"/>
    <w:rsid w:val="00F551DF"/>
    <w:rsid w:val="00F55FEA"/>
    <w:rsid w:val="00F7119D"/>
    <w:rsid w:val="00F71F0D"/>
    <w:rsid w:val="00F72048"/>
    <w:rsid w:val="00F73004"/>
    <w:rsid w:val="00F974AA"/>
    <w:rsid w:val="00FA112A"/>
    <w:rsid w:val="00FA52E8"/>
    <w:rsid w:val="00FB6976"/>
    <w:rsid w:val="00FC6FF0"/>
    <w:rsid w:val="00FD0A61"/>
    <w:rsid w:val="00FD64C4"/>
    <w:rsid w:val="00FE62B8"/>
    <w:rsid w:val="00FE7ED4"/>
    <w:rsid w:val="00FF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A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7AE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37AE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37AE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37AE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37A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37A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37A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37AE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37AE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37AE3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37AE3"/>
    <w:rPr>
      <w:u w:val="single"/>
    </w:rPr>
  </w:style>
  <w:style w:type="paragraph" w:customStyle="1" w:styleId="a6">
    <w:name w:val="Внимание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37AE3"/>
  </w:style>
  <w:style w:type="paragraph" w:customStyle="1" w:styleId="a8">
    <w:name w:val="Внимание: недобросовестность!"/>
    <w:basedOn w:val="a6"/>
    <w:next w:val="a"/>
    <w:uiPriority w:val="99"/>
    <w:rsid w:val="00337AE3"/>
  </w:style>
  <w:style w:type="character" w:customStyle="1" w:styleId="a9">
    <w:name w:val="Выделение для Базового Поиска"/>
    <w:basedOn w:val="a3"/>
    <w:uiPriority w:val="99"/>
    <w:rsid w:val="00337AE3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37AE3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37AE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37AE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37AE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37AE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37AE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37AE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37AE3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337AE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37AE3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37AE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37AE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37AE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37AE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37A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37AE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37A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37AE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37AE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37AE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37AE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37AE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37AE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37AE3"/>
  </w:style>
  <w:style w:type="paragraph" w:customStyle="1" w:styleId="aff2">
    <w:name w:val="Моноширинный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37AE3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37AE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37AE3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37AE3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37AE3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37AE3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37AE3"/>
    <w:pPr>
      <w:ind w:left="140"/>
    </w:pPr>
  </w:style>
  <w:style w:type="character" w:customStyle="1" w:styleId="affa">
    <w:name w:val="Опечатки"/>
    <w:uiPriority w:val="99"/>
    <w:rsid w:val="00337AE3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37AE3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37AE3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37AE3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337AE3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37AE3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37AE3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37AE3"/>
  </w:style>
  <w:style w:type="paragraph" w:customStyle="1" w:styleId="afff2">
    <w:name w:val="Примечание."/>
    <w:basedOn w:val="a6"/>
    <w:next w:val="a"/>
    <w:uiPriority w:val="99"/>
    <w:rsid w:val="00337AE3"/>
  </w:style>
  <w:style w:type="character" w:customStyle="1" w:styleId="afff3">
    <w:name w:val="Продолжение ссылки"/>
    <w:basedOn w:val="a4"/>
    <w:uiPriority w:val="99"/>
    <w:rsid w:val="00337AE3"/>
  </w:style>
  <w:style w:type="paragraph" w:customStyle="1" w:styleId="afff4">
    <w:name w:val="Словарная статья"/>
    <w:basedOn w:val="a"/>
    <w:next w:val="a"/>
    <w:uiPriority w:val="99"/>
    <w:rsid w:val="00337AE3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37AE3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337AE3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37AE3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37AE3"/>
  </w:style>
  <w:style w:type="character" w:customStyle="1" w:styleId="afff9">
    <w:name w:val="Ссылка на утративший силу документ"/>
    <w:basedOn w:val="a4"/>
    <w:uiPriority w:val="99"/>
    <w:rsid w:val="00337AE3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37AE3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37AE3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37AE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37AE3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37A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37A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37AE3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9713CB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9713C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1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2">
    <w:name w:val="List Paragraph"/>
    <w:basedOn w:val="a"/>
    <w:uiPriority w:val="34"/>
    <w:qFormat/>
    <w:rsid w:val="0002094F"/>
    <w:pPr>
      <w:ind w:left="720"/>
      <w:contextualSpacing/>
    </w:pPr>
  </w:style>
  <w:style w:type="character" w:styleId="affff3">
    <w:name w:val="Strong"/>
    <w:basedOn w:val="a0"/>
    <w:uiPriority w:val="22"/>
    <w:qFormat/>
    <w:rsid w:val="00C3624F"/>
    <w:rPr>
      <w:b/>
      <w:bCs/>
    </w:rPr>
  </w:style>
  <w:style w:type="table" w:styleId="affff4">
    <w:name w:val="Table Grid"/>
    <w:basedOn w:val="a1"/>
    <w:uiPriority w:val="39"/>
    <w:rsid w:val="00682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footnote text"/>
    <w:basedOn w:val="a"/>
    <w:link w:val="affff6"/>
    <w:uiPriority w:val="99"/>
    <w:semiHidden/>
    <w:unhideWhenUsed/>
    <w:rsid w:val="00550F4D"/>
    <w:rPr>
      <w:sz w:val="20"/>
      <w:szCs w:val="20"/>
    </w:rPr>
  </w:style>
  <w:style w:type="character" w:customStyle="1" w:styleId="affff6">
    <w:name w:val="Текст сноски Знак"/>
    <w:basedOn w:val="a0"/>
    <w:link w:val="affff5"/>
    <w:uiPriority w:val="99"/>
    <w:semiHidden/>
    <w:rsid w:val="00550F4D"/>
    <w:rPr>
      <w:rFonts w:ascii="Arial" w:hAnsi="Arial" w:cs="Arial"/>
      <w:sz w:val="20"/>
      <w:szCs w:val="20"/>
    </w:rPr>
  </w:style>
  <w:style w:type="character" w:styleId="affff7">
    <w:name w:val="footnote reference"/>
    <w:basedOn w:val="a0"/>
    <w:uiPriority w:val="99"/>
    <w:semiHidden/>
    <w:unhideWhenUsed/>
    <w:rsid w:val="00550F4D"/>
    <w:rPr>
      <w:vertAlign w:val="superscript"/>
    </w:rPr>
  </w:style>
  <w:style w:type="paragraph" w:styleId="affff8">
    <w:name w:val="footer"/>
    <w:basedOn w:val="a"/>
    <w:link w:val="affff9"/>
    <w:uiPriority w:val="99"/>
    <w:unhideWhenUsed/>
    <w:rsid w:val="0047586F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eastAsia="Times New Roman" w:hAnsi="Times New Roman" w:cs="Times New Roman"/>
    </w:rPr>
  </w:style>
  <w:style w:type="character" w:customStyle="1" w:styleId="affff9">
    <w:name w:val="Нижний колонтитул Знак"/>
    <w:basedOn w:val="a0"/>
    <w:link w:val="affff8"/>
    <w:uiPriority w:val="99"/>
    <w:rsid w:val="0047586F"/>
    <w:rPr>
      <w:rFonts w:ascii="Times New Roman" w:eastAsia="Times New Roman" w:hAnsi="Times New Roman"/>
      <w:sz w:val="24"/>
      <w:szCs w:val="24"/>
    </w:rPr>
  </w:style>
  <w:style w:type="paragraph" w:styleId="affffa">
    <w:name w:val="annotation text"/>
    <w:basedOn w:val="a"/>
    <w:link w:val="affffb"/>
    <w:uiPriority w:val="99"/>
    <w:unhideWhenUsed/>
    <w:rsid w:val="002C1E64"/>
    <w:pPr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ffffb">
    <w:name w:val="Текст примечания Знак"/>
    <w:basedOn w:val="a0"/>
    <w:link w:val="affffa"/>
    <w:uiPriority w:val="99"/>
    <w:rsid w:val="002C1E64"/>
    <w:rPr>
      <w:rFonts w:ascii="Arial" w:eastAsia="Times New Roman" w:hAnsi="Arial"/>
      <w:sz w:val="20"/>
      <w:szCs w:val="20"/>
    </w:rPr>
  </w:style>
  <w:style w:type="character" w:styleId="affffc">
    <w:name w:val="annotation reference"/>
    <w:basedOn w:val="a0"/>
    <w:uiPriority w:val="99"/>
    <w:semiHidden/>
    <w:unhideWhenUsed/>
    <w:rsid w:val="00E44D86"/>
    <w:rPr>
      <w:sz w:val="16"/>
      <w:szCs w:val="16"/>
    </w:rPr>
  </w:style>
  <w:style w:type="paragraph" w:styleId="affffd">
    <w:name w:val="annotation subject"/>
    <w:basedOn w:val="affffa"/>
    <w:next w:val="affffa"/>
    <w:link w:val="affffe"/>
    <w:uiPriority w:val="99"/>
    <w:semiHidden/>
    <w:unhideWhenUsed/>
    <w:rsid w:val="00E44D86"/>
    <w:pPr>
      <w:ind w:firstLine="720"/>
      <w:jc w:val="both"/>
    </w:pPr>
    <w:rPr>
      <w:rFonts w:eastAsiaTheme="minorEastAsia" w:cs="Arial"/>
      <w:b/>
      <w:bCs/>
    </w:rPr>
  </w:style>
  <w:style w:type="character" w:customStyle="1" w:styleId="affffe">
    <w:name w:val="Тема примечания Знак"/>
    <w:basedOn w:val="affffb"/>
    <w:link w:val="affffd"/>
    <w:uiPriority w:val="99"/>
    <w:semiHidden/>
    <w:rsid w:val="00E44D86"/>
    <w:rPr>
      <w:rFonts w:cs="Arial"/>
      <w:b/>
      <w:bCs/>
    </w:rPr>
  </w:style>
  <w:style w:type="paragraph" w:styleId="afffff">
    <w:name w:val="endnote text"/>
    <w:basedOn w:val="a"/>
    <w:link w:val="afffff0"/>
    <w:uiPriority w:val="99"/>
    <w:semiHidden/>
    <w:unhideWhenUsed/>
    <w:rsid w:val="002813C2"/>
    <w:rPr>
      <w:sz w:val="20"/>
      <w:szCs w:val="20"/>
    </w:rPr>
  </w:style>
  <w:style w:type="character" w:customStyle="1" w:styleId="afffff0">
    <w:name w:val="Текст концевой сноски Знак"/>
    <w:basedOn w:val="a0"/>
    <w:link w:val="afffff"/>
    <w:uiPriority w:val="99"/>
    <w:semiHidden/>
    <w:rsid w:val="002813C2"/>
    <w:rPr>
      <w:rFonts w:ascii="Arial" w:hAnsi="Arial" w:cs="Arial"/>
      <w:sz w:val="20"/>
      <w:szCs w:val="20"/>
    </w:rPr>
  </w:style>
  <w:style w:type="character" w:styleId="afffff1">
    <w:name w:val="endnote reference"/>
    <w:basedOn w:val="a0"/>
    <w:uiPriority w:val="99"/>
    <w:semiHidden/>
    <w:unhideWhenUsed/>
    <w:rsid w:val="002813C2"/>
    <w:rPr>
      <w:vertAlign w:val="superscript"/>
    </w:rPr>
  </w:style>
  <w:style w:type="character" w:styleId="afffff2">
    <w:name w:val="Emphasis"/>
    <w:basedOn w:val="a0"/>
    <w:uiPriority w:val="20"/>
    <w:qFormat/>
    <w:rsid w:val="00C27A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4916.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211848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491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0C19-690C-45E2-83BA-D41F5C94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10622</Words>
  <Characters>60546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Rysaeva</cp:lastModifiedBy>
  <cp:revision>2</cp:revision>
  <cp:lastPrinted>2021-08-19T09:00:00Z</cp:lastPrinted>
  <dcterms:created xsi:type="dcterms:W3CDTF">2021-08-19T09:03:00Z</dcterms:created>
  <dcterms:modified xsi:type="dcterms:W3CDTF">2021-08-19T09:03:00Z</dcterms:modified>
</cp:coreProperties>
</file>